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A290" w14:textId="478A4F11" w:rsidR="00D44118" w:rsidRPr="00267951" w:rsidRDefault="00D44118" w:rsidP="00D44118">
      <w:pPr>
        <w:jc w:val="center"/>
        <w:rPr>
          <w:rFonts w:ascii="Times New Roman" w:eastAsia="华文中宋" w:hAnsi="Times New Roman" w:cs="Times New Roman"/>
          <w:b/>
          <w:sz w:val="58"/>
          <w:szCs w:val="58"/>
        </w:rPr>
      </w:pPr>
      <w:r w:rsidRPr="00267951">
        <w:rPr>
          <w:rFonts w:ascii="Times New Roman" w:eastAsia="华文中宋" w:hAnsi="Times New Roman" w:cs="Times New Roman"/>
          <w:b/>
          <w:sz w:val="58"/>
          <w:szCs w:val="58"/>
        </w:rPr>
        <w:t>浙江</w:t>
      </w:r>
      <w:r w:rsidR="00267951" w:rsidRPr="00267951">
        <w:rPr>
          <w:rFonts w:ascii="Times New Roman" w:eastAsia="华文中宋" w:hAnsi="Times New Roman" w:cs="Times New Roman"/>
          <w:b/>
          <w:sz w:val="58"/>
          <w:szCs w:val="58"/>
        </w:rPr>
        <w:t>上豪电子科技</w:t>
      </w:r>
      <w:r w:rsidRPr="00267951">
        <w:rPr>
          <w:rFonts w:ascii="Times New Roman" w:eastAsia="华文中宋" w:hAnsi="Times New Roman" w:cs="Times New Roman"/>
          <w:b/>
          <w:sz w:val="58"/>
          <w:szCs w:val="58"/>
        </w:rPr>
        <w:t>有限公司</w:t>
      </w:r>
    </w:p>
    <w:p w14:paraId="13076740" w14:textId="1C22D829" w:rsidR="00D44118" w:rsidRPr="00267951" w:rsidRDefault="00D44118" w:rsidP="00D44118">
      <w:pPr>
        <w:jc w:val="center"/>
        <w:rPr>
          <w:rFonts w:ascii="Times New Roman" w:eastAsia="华文中宋" w:hAnsi="Times New Roman" w:cs="Times New Roman"/>
          <w:b/>
          <w:sz w:val="58"/>
          <w:szCs w:val="58"/>
        </w:rPr>
      </w:pPr>
      <w:r w:rsidRPr="00267951">
        <w:rPr>
          <w:rFonts w:ascii="Times New Roman" w:eastAsia="华文中宋" w:hAnsi="Times New Roman" w:cs="Times New Roman"/>
          <w:b/>
          <w:sz w:val="58"/>
          <w:szCs w:val="58"/>
        </w:rPr>
        <w:t>20</w:t>
      </w:r>
      <w:r w:rsidR="00267951" w:rsidRPr="00267951">
        <w:rPr>
          <w:rFonts w:ascii="Times New Roman" w:eastAsia="华文中宋" w:hAnsi="Times New Roman" w:cs="Times New Roman"/>
          <w:b/>
          <w:sz w:val="58"/>
          <w:szCs w:val="58"/>
        </w:rPr>
        <w:t>21</w:t>
      </w:r>
      <w:r w:rsidRPr="00267951">
        <w:rPr>
          <w:rFonts w:ascii="Times New Roman" w:eastAsia="华文中宋" w:hAnsi="Times New Roman" w:cs="Times New Roman"/>
          <w:b/>
          <w:sz w:val="58"/>
          <w:szCs w:val="58"/>
        </w:rPr>
        <w:t>年度企业社会责任报告</w:t>
      </w:r>
    </w:p>
    <w:p w14:paraId="1E10BC2C" w14:textId="77777777" w:rsidR="00D44118" w:rsidRPr="00D44118" w:rsidRDefault="00D44118" w:rsidP="00D44118">
      <w:pPr>
        <w:jc w:val="center"/>
        <w:rPr>
          <w:rFonts w:ascii="微软雅黑" w:eastAsia="微软雅黑" w:hAnsi="微软雅黑"/>
          <w:b/>
          <w:sz w:val="58"/>
          <w:szCs w:val="58"/>
        </w:rPr>
      </w:pPr>
    </w:p>
    <w:p w14:paraId="030FA720" w14:textId="77777777" w:rsidR="00D44118" w:rsidRPr="00D44118" w:rsidRDefault="00D44118" w:rsidP="00D44118">
      <w:pPr>
        <w:jc w:val="center"/>
        <w:rPr>
          <w:rFonts w:ascii="微软雅黑" w:eastAsia="微软雅黑" w:hAnsi="微软雅黑"/>
          <w:b/>
          <w:sz w:val="58"/>
          <w:szCs w:val="58"/>
        </w:rPr>
      </w:pPr>
    </w:p>
    <w:p w14:paraId="0A8B2083" w14:textId="77777777" w:rsidR="00D44118" w:rsidRPr="00D44118" w:rsidRDefault="00D44118" w:rsidP="00D44118">
      <w:pPr>
        <w:jc w:val="center"/>
        <w:rPr>
          <w:rFonts w:ascii="微软雅黑" w:eastAsia="微软雅黑" w:hAnsi="微软雅黑"/>
          <w:b/>
          <w:sz w:val="58"/>
          <w:szCs w:val="58"/>
        </w:rPr>
      </w:pPr>
    </w:p>
    <w:p w14:paraId="166B09AD" w14:textId="77777777" w:rsidR="00D44118" w:rsidRDefault="00D44118" w:rsidP="00D44118"/>
    <w:p w14:paraId="235EF247" w14:textId="77777777" w:rsidR="00D44118" w:rsidRDefault="00D44118" w:rsidP="00D44118"/>
    <w:p w14:paraId="0C81607B" w14:textId="77777777" w:rsidR="00D44118" w:rsidRDefault="00D44118" w:rsidP="00D44118"/>
    <w:p w14:paraId="5A5EFFDF" w14:textId="77777777" w:rsidR="00D44118" w:rsidRDefault="00D44118" w:rsidP="00D44118"/>
    <w:p w14:paraId="098B0484" w14:textId="77777777" w:rsidR="00D44118" w:rsidRDefault="00D44118" w:rsidP="00D44118"/>
    <w:p w14:paraId="3538E65D" w14:textId="77777777" w:rsidR="00D44118" w:rsidRDefault="00D44118" w:rsidP="00D44118"/>
    <w:p w14:paraId="62EA5048" w14:textId="77777777" w:rsidR="00D44118" w:rsidRDefault="00D44118" w:rsidP="00D44118"/>
    <w:p w14:paraId="5216B378" w14:textId="77777777" w:rsidR="00D44118" w:rsidRDefault="00D44118" w:rsidP="00D44118"/>
    <w:p w14:paraId="4BEFF037" w14:textId="77777777" w:rsidR="00D44118" w:rsidRDefault="00D44118" w:rsidP="00D44118"/>
    <w:p w14:paraId="4EDF3DDA" w14:textId="77777777" w:rsidR="00D44118" w:rsidRDefault="00D44118" w:rsidP="00D44118"/>
    <w:p w14:paraId="6554C629" w14:textId="77777777" w:rsidR="00D44118" w:rsidRDefault="00D44118" w:rsidP="00D44118"/>
    <w:p w14:paraId="0042F74D" w14:textId="77777777" w:rsidR="00D44118" w:rsidRDefault="00D44118" w:rsidP="00D44118"/>
    <w:p w14:paraId="241607BC" w14:textId="77777777" w:rsidR="00D44118" w:rsidRDefault="00D44118" w:rsidP="00D44118"/>
    <w:p w14:paraId="7C338B11" w14:textId="77777777" w:rsidR="00D44118" w:rsidRDefault="00D44118" w:rsidP="00D44118"/>
    <w:p w14:paraId="606AF63F" w14:textId="77777777" w:rsidR="00D44118" w:rsidRDefault="00D44118" w:rsidP="00D44118"/>
    <w:p w14:paraId="0275BE76" w14:textId="77777777" w:rsidR="00D44118" w:rsidRDefault="00D44118" w:rsidP="00D44118"/>
    <w:p w14:paraId="7A1853BC" w14:textId="77777777" w:rsidR="00D44118" w:rsidRDefault="00D44118" w:rsidP="00D44118"/>
    <w:p w14:paraId="12514D36" w14:textId="77777777" w:rsidR="00D44118" w:rsidRDefault="00D44118" w:rsidP="00D44118"/>
    <w:p w14:paraId="540BC90A" w14:textId="77777777" w:rsidR="00D44118" w:rsidRDefault="00D44118" w:rsidP="00D44118"/>
    <w:p w14:paraId="632C55DA" w14:textId="77777777" w:rsidR="00D44118" w:rsidRDefault="00D44118" w:rsidP="00D44118"/>
    <w:p w14:paraId="36E68881" w14:textId="44437AFA" w:rsidR="00D44118" w:rsidRPr="00267951" w:rsidRDefault="00D44118" w:rsidP="00D44118">
      <w:pPr>
        <w:jc w:val="center"/>
        <w:rPr>
          <w:rFonts w:ascii="华文中宋" w:eastAsia="华文中宋" w:hAnsi="华文中宋" w:cs="Times New Roman"/>
          <w:b/>
          <w:sz w:val="44"/>
          <w:szCs w:val="44"/>
        </w:rPr>
      </w:pPr>
      <w:r w:rsidRPr="00267951">
        <w:rPr>
          <w:rFonts w:ascii="华文中宋" w:eastAsia="华文中宋" w:hAnsi="华文中宋" w:cs="Times New Roman"/>
          <w:b/>
          <w:sz w:val="44"/>
          <w:szCs w:val="44"/>
        </w:rPr>
        <w:t>二〇</w:t>
      </w:r>
      <w:r w:rsidR="00267951" w:rsidRPr="00267951">
        <w:rPr>
          <w:rFonts w:ascii="华文中宋" w:eastAsia="华文中宋" w:hAnsi="华文中宋" w:cs="Times New Roman"/>
          <w:b/>
          <w:sz w:val="44"/>
          <w:szCs w:val="44"/>
        </w:rPr>
        <w:t>二二</w:t>
      </w:r>
      <w:r w:rsidRPr="00267951">
        <w:rPr>
          <w:rFonts w:ascii="华文中宋" w:eastAsia="华文中宋" w:hAnsi="华文中宋" w:cs="Times New Roman"/>
          <w:b/>
          <w:sz w:val="44"/>
          <w:szCs w:val="44"/>
        </w:rPr>
        <w:t>年</w:t>
      </w:r>
      <w:r w:rsidR="00267951" w:rsidRPr="00267951">
        <w:rPr>
          <w:rFonts w:ascii="华文中宋" w:eastAsia="华文中宋" w:hAnsi="华文中宋" w:cs="Times New Roman"/>
          <w:b/>
          <w:sz w:val="44"/>
          <w:szCs w:val="44"/>
        </w:rPr>
        <w:t>一</w:t>
      </w:r>
      <w:r w:rsidRPr="00267951">
        <w:rPr>
          <w:rFonts w:ascii="华文中宋" w:eastAsia="华文中宋" w:hAnsi="华文中宋" w:cs="Times New Roman"/>
          <w:b/>
          <w:sz w:val="44"/>
          <w:szCs w:val="44"/>
        </w:rPr>
        <w:t>月</w:t>
      </w:r>
    </w:p>
    <w:p w14:paraId="450F7D74" w14:textId="77777777" w:rsidR="00D44118" w:rsidRDefault="00D44118" w:rsidP="00D44118"/>
    <w:p w14:paraId="7E4C94A4" w14:textId="77777777" w:rsidR="00D44118" w:rsidRPr="00D44118" w:rsidRDefault="00D44118" w:rsidP="00BC60CD">
      <w:pPr>
        <w:spacing w:beforeLines="100" w:before="312" w:afterLines="200" w:after="624"/>
        <w:jc w:val="center"/>
        <w:outlineLvl w:val="0"/>
        <w:rPr>
          <w:rFonts w:ascii="黑体" w:eastAsia="黑体" w:hAnsi="黑体"/>
          <w:sz w:val="36"/>
          <w:szCs w:val="36"/>
        </w:rPr>
      </w:pPr>
      <w:r w:rsidRPr="00D44118">
        <w:rPr>
          <w:rFonts w:ascii="黑体" w:eastAsia="黑体" w:hAnsi="黑体" w:hint="eastAsia"/>
          <w:sz w:val="36"/>
          <w:szCs w:val="36"/>
        </w:rPr>
        <w:lastRenderedPageBreak/>
        <w:t>报告编写说明</w:t>
      </w:r>
    </w:p>
    <w:p w14:paraId="5AEF5F0C"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1. 报告简介</w:t>
      </w:r>
    </w:p>
    <w:p w14:paraId="2C1E38C9" w14:textId="2F4FFDDF"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w:t>
      </w:r>
      <w:r>
        <w:rPr>
          <w:rFonts w:hint="eastAsia"/>
          <w:sz w:val="24"/>
          <w:szCs w:val="24"/>
        </w:rPr>
        <w:t>浙江</w:t>
      </w:r>
      <w:r w:rsidR="00267951">
        <w:rPr>
          <w:rFonts w:hint="eastAsia"/>
          <w:sz w:val="24"/>
          <w:szCs w:val="24"/>
        </w:rPr>
        <w:t>上豪电子科技</w:t>
      </w:r>
      <w:r w:rsidRPr="00D44118">
        <w:rPr>
          <w:rFonts w:hint="eastAsia"/>
          <w:sz w:val="24"/>
          <w:szCs w:val="24"/>
        </w:rPr>
        <w:t>有限公司</w:t>
      </w:r>
      <w:r w:rsidRPr="00D44118">
        <w:rPr>
          <w:rFonts w:hint="eastAsia"/>
          <w:sz w:val="24"/>
          <w:szCs w:val="24"/>
        </w:rPr>
        <w:t xml:space="preserve"> </w:t>
      </w:r>
      <w:r w:rsidR="00267951">
        <w:rPr>
          <w:rFonts w:hint="eastAsia"/>
          <w:sz w:val="24"/>
          <w:szCs w:val="24"/>
        </w:rPr>
        <w:t>2021</w:t>
      </w:r>
      <w:r w:rsidR="00267951">
        <w:rPr>
          <w:rFonts w:hint="eastAsia"/>
          <w:sz w:val="24"/>
          <w:szCs w:val="24"/>
        </w:rPr>
        <w:t>年</w:t>
      </w:r>
      <w:r w:rsidRPr="00D44118">
        <w:rPr>
          <w:rFonts w:hint="eastAsia"/>
          <w:sz w:val="24"/>
          <w:szCs w:val="24"/>
        </w:rPr>
        <w:t>企业社会责任报告》是</w:t>
      </w:r>
      <w:r>
        <w:rPr>
          <w:rFonts w:hint="eastAsia"/>
          <w:sz w:val="24"/>
          <w:szCs w:val="24"/>
        </w:rPr>
        <w:t>浙江</w:t>
      </w:r>
      <w:r w:rsidR="00267951">
        <w:rPr>
          <w:rFonts w:hint="eastAsia"/>
          <w:sz w:val="24"/>
          <w:szCs w:val="24"/>
        </w:rPr>
        <w:t>上豪电子科技</w:t>
      </w:r>
      <w:r w:rsidRPr="00D44118">
        <w:rPr>
          <w:rFonts w:hint="eastAsia"/>
          <w:sz w:val="24"/>
          <w:szCs w:val="24"/>
        </w:rPr>
        <w:t>有限公司发布的第一份企业社会责任报告。报告回顾了</w:t>
      </w:r>
      <w:r>
        <w:rPr>
          <w:rFonts w:hint="eastAsia"/>
          <w:sz w:val="24"/>
          <w:szCs w:val="24"/>
        </w:rPr>
        <w:t>浙江</w:t>
      </w:r>
      <w:proofErr w:type="gramStart"/>
      <w:r w:rsidR="00267951">
        <w:rPr>
          <w:rFonts w:hint="eastAsia"/>
          <w:sz w:val="24"/>
          <w:szCs w:val="24"/>
        </w:rPr>
        <w:t>上豪电子</w:t>
      </w:r>
      <w:proofErr w:type="gramEnd"/>
      <w:r w:rsidR="00267951">
        <w:rPr>
          <w:rFonts w:hint="eastAsia"/>
          <w:sz w:val="24"/>
          <w:szCs w:val="24"/>
        </w:rPr>
        <w:t>科技</w:t>
      </w:r>
      <w:r w:rsidRPr="00D44118">
        <w:rPr>
          <w:rFonts w:hint="eastAsia"/>
          <w:sz w:val="24"/>
          <w:szCs w:val="24"/>
        </w:rPr>
        <w:t xml:space="preserve"> </w:t>
      </w:r>
      <w:r w:rsidR="00267951">
        <w:rPr>
          <w:rFonts w:hint="eastAsia"/>
          <w:sz w:val="24"/>
          <w:szCs w:val="24"/>
        </w:rPr>
        <w:t>2021</w:t>
      </w:r>
      <w:r w:rsidR="00267951">
        <w:rPr>
          <w:rFonts w:hint="eastAsia"/>
          <w:sz w:val="24"/>
          <w:szCs w:val="24"/>
        </w:rPr>
        <w:t>年</w:t>
      </w:r>
      <w:r w:rsidRPr="00D44118">
        <w:rPr>
          <w:rFonts w:hint="eastAsia"/>
          <w:sz w:val="24"/>
          <w:szCs w:val="24"/>
        </w:rPr>
        <w:t>所面临的机遇与挑战，披露了相关的社会责任实践和绩效。</w:t>
      </w:r>
    </w:p>
    <w:p w14:paraId="1E75404D"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2. 时间范围</w:t>
      </w:r>
    </w:p>
    <w:p w14:paraId="1330962E" w14:textId="3030C897"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报告中的</w:t>
      </w:r>
      <w:r w:rsidRPr="00D44118">
        <w:rPr>
          <w:rFonts w:hint="eastAsia"/>
          <w:sz w:val="24"/>
          <w:szCs w:val="24"/>
        </w:rPr>
        <w:t xml:space="preserve"> </w:t>
      </w:r>
      <w:r w:rsidR="00267951">
        <w:rPr>
          <w:rFonts w:hint="eastAsia"/>
          <w:sz w:val="24"/>
          <w:szCs w:val="24"/>
        </w:rPr>
        <w:t>2021</w:t>
      </w:r>
      <w:proofErr w:type="gramStart"/>
      <w:r w:rsidR="00267951">
        <w:rPr>
          <w:rFonts w:hint="eastAsia"/>
          <w:sz w:val="24"/>
          <w:szCs w:val="24"/>
        </w:rPr>
        <w:t>年</w:t>
      </w:r>
      <w:r w:rsidRPr="00D44118">
        <w:rPr>
          <w:rFonts w:hint="eastAsia"/>
          <w:sz w:val="24"/>
          <w:szCs w:val="24"/>
        </w:rPr>
        <w:t>均指</w:t>
      </w:r>
      <w:proofErr w:type="gramEnd"/>
      <w:r w:rsidRPr="00D44118">
        <w:rPr>
          <w:rFonts w:hint="eastAsia"/>
          <w:sz w:val="24"/>
          <w:szCs w:val="24"/>
        </w:rPr>
        <w:t xml:space="preserve"> </w:t>
      </w:r>
      <w:r w:rsidR="00267951">
        <w:rPr>
          <w:sz w:val="24"/>
          <w:szCs w:val="24"/>
        </w:rPr>
        <w:t>2021</w:t>
      </w:r>
      <w:r w:rsidRPr="00D44118">
        <w:rPr>
          <w:rFonts w:hint="eastAsia"/>
          <w:sz w:val="24"/>
          <w:szCs w:val="24"/>
        </w:rPr>
        <w:t>财年。</w:t>
      </w:r>
    </w:p>
    <w:p w14:paraId="49FE0BC5"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3. 发布周期</w:t>
      </w:r>
    </w:p>
    <w:p w14:paraId="32167316" w14:textId="77777777"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 xml:space="preserve"> </w:t>
      </w:r>
      <w:r w:rsidRPr="00D44118">
        <w:rPr>
          <w:rFonts w:hint="eastAsia"/>
          <w:sz w:val="24"/>
          <w:szCs w:val="24"/>
        </w:rPr>
        <w:t>本报告为年度报告。</w:t>
      </w:r>
    </w:p>
    <w:p w14:paraId="2249E9C3"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4. 报告范围</w:t>
      </w:r>
    </w:p>
    <w:p w14:paraId="08999E5B" w14:textId="2AA5D61E"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与</w:t>
      </w:r>
      <w:r>
        <w:rPr>
          <w:rFonts w:hint="eastAsia"/>
          <w:sz w:val="24"/>
          <w:szCs w:val="24"/>
        </w:rPr>
        <w:t>浙江</w:t>
      </w:r>
      <w:r w:rsidR="00267951">
        <w:rPr>
          <w:rFonts w:hint="eastAsia"/>
          <w:sz w:val="24"/>
          <w:szCs w:val="24"/>
        </w:rPr>
        <w:t>上豪电子科技</w:t>
      </w:r>
      <w:r w:rsidRPr="00D44118">
        <w:rPr>
          <w:rFonts w:hint="eastAsia"/>
          <w:sz w:val="24"/>
          <w:szCs w:val="24"/>
        </w:rPr>
        <w:t>有限公司的业务范围一致。</w:t>
      </w:r>
    </w:p>
    <w:p w14:paraId="085CCB99"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5. 数据来源</w:t>
      </w:r>
    </w:p>
    <w:p w14:paraId="6AFB6B72" w14:textId="30DEAE5A"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报告使用数据来自</w:t>
      </w:r>
      <w:r>
        <w:rPr>
          <w:rFonts w:hint="eastAsia"/>
          <w:sz w:val="24"/>
          <w:szCs w:val="24"/>
        </w:rPr>
        <w:t>浙江</w:t>
      </w:r>
      <w:proofErr w:type="gramStart"/>
      <w:r w:rsidR="00267951">
        <w:rPr>
          <w:rFonts w:hint="eastAsia"/>
          <w:sz w:val="24"/>
          <w:szCs w:val="24"/>
        </w:rPr>
        <w:t>上豪电子</w:t>
      </w:r>
      <w:proofErr w:type="gramEnd"/>
      <w:r w:rsidR="00267951">
        <w:rPr>
          <w:rFonts w:hint="eastAsia"/>
          <w:sz w:val="24"/>
          <w:szCs w:val="24"/>
        </w:rPr>
        <w:t>科技</w:t>
      </w:r>
      <w:r w:rsidRPr="00D44118">
        <w:rPr>
          <w:rFonts w:hint="eastAsia"/>
          <w:sz w:val="24"/>
          <w:szCs w:val="24"/>
        </w:rPr>
        <w:t xml:space="preserve"> </w:t>
      </w:r>
      <w:r w:rsidR="00267951">
        <w:rPr>
          <w:rFonts w:hint="eastAsia"/>
          <w:sz w:val="24"/>
          <w:szCs w:val="24"/>
        </w:rPr>
        <w:t>2021</w:t>
      </w:r>
      <w:r w:rsidR="00267951">
        <w:rPr>
          <w:rFonts w:hint="eastAsia"/>
          <w:sz w:val="24"/>
          <w:szCs w:val="24"/>
        </w:rPr>
        <w:t>年</w:t>
      </w:r>
      <w:r w:rsidRPr="00D44118">
        <w:rPr>
          <w:rFonts w:hint="eastAsia"/>
          <w:sz w:val="24"/>
          <w:szCs w:val="24"/>
        </w:rPr>
        <w:t>报，以及公司正式文件和统计报告。</w:t>
      </w:r>
      <w:r w:rsidRPr="00D44118">
        <w:rPr>
          <w:rFonts w:hint="eastAsia"/>
          <w:sz w:val="24"/>
          <w:szCs w:val="24"/>
        </w:rPr>
        <w:t xml:space="preserve"> </w:t>
      </w:r>
      <w:r w:rsidRPr="00D44118">
        <w:rPr>
          <w:rFonts w:hint="eastAsia"/>
          <w:sz w:val="24"/>
          <w:szCs w:val="24"/>
        </w:rPr>
        <w:t>部门数据由于数据统计和口径的原因，有不完善的地方。我们将在日后不断完善数据指标统计系统，以保证将来提供更加全面的信息。</w:t>
      </w:r>
    </w:p>
    <w:p w14:paraId="4A55DD77" w14:textId="77777777" w:rsidR="00D44118" w:rsidRPr="00D44118" w:rsidRDefault="00D44118" w:rsidP="00BC60CD">
      <w:pPr>
        <w:spacing w:beforeLines="100" w:before="312" w:afterLines="50" w:after="156" w:line="520" w:lineRule="exact"/>
        <w:outlineLvl w:val="1"/>
        <w:rPr>
          <w:rFonts w:ascii="黑体" w:eastAsia="黑体" w:hAnsi="黑体"/>
          <w:sz w:val="28"/>
          <w:szCs w:val="28"/>
        </w:rPr>
      </w:pPr>
      <w:r w:rsidRPr="00D44118">
        <w:rPr>
          <w:rFonts w:ascii="黑体" w:eastAsia="黑体" w:hAnsi="黑体" w:hint="eastAsia"/>
          <w:sz w:val="28"/>
          <w:szCs w:val="28"/>
        </w:rPr>
        <w:t>6. 指代说明</w:t>
      </w:r>
    </w:p>
    <w:p w14:paraId="5B1DEB2E" w14:textId="51F5F5D5" w:rsidR="00D44118" w:rsidRPr="00D44118" w:rsidRDefault="00D44118" w:rsidP="00BC60CD">
      <w:pPr>
        <w:spacing w:afterLines="50" w:after="156" w:line="520" w:lineRule="exact"/>
        <w:ind w:firstLineChars="200" w:firstLine="480"/>
        <w:rPr>
          <w:sz w:val="24"/>
          <w:szCs w:val="24"/>
        </w:rPr>
      </w:pPr>
      <w:r w:rsidRPr="00D44118">
        <w:rPr>
          <w:rFonts w:hint="eastAsia"/>
          <w:sz w:val="24"/>
          <w:szCs w:val="24"/>
        </w:rPr>
        <w:t xml:space="preserve"> </w:t>
      </w:r>
      <w:r w:rsidRPr="00D44118">
        <w:rPr>
          <w:rFonts w:hint="eastAsia"/>
          <w:sz w:val="24"/>
          <w:szCs w:val="24"/>
        </w:rPr>
        <w:t>为便于表述，报告中“公司”、“我们”、“</w:t>
      </w:r>
      <w:r w:rsidR="00267951">
        <w:rPr>
          <w:rFonts w:hint="eastAsia"/>
          <w:sz w:val="24"/>
          <w:szCs w:val="24"/>
        </w:rPr>
        <w:t>上豪电子</w:t>
      </w:r>
      <w:r w:rsidRPr="00D44118">
        <w:rPr>
          <w:rFonts w:hint="eastAsia"/>
          <w:sz w:val="24"/>
          <w:szCs w:val="24"/>
        </w:rPr>
        <w:t>”或“</w:t>
      </w:r>
      <w:r>
        <w:rPr>
          <w:rFonts w:hint="eastAsia"/>
          <w:sz w:val="24"/>
          <w:szCs w:val="24"/>
        </w:rPr>
        <w:t>浙江</w:t>
      </w:r>
      <w:r w:rsidR="00267951">
        <w:rPr>
          <w:rFonts w:hint="eastAsia"/>
          <w:sz w:val="24"/>
          <w:szCs w:val="24"/>
        </w:rPr>
        <w:t>上豪电子科技</w:t>
      </w:r>
      <w:r w:rsidRPr="00D44118">
        <w:rPr>
          <w:rFonts w:hint="eastAsia"/>
          <w:sz w:val="24"/>
          <w:szCs w:val="24"/>
        </w:rPr>
        <w:t>”均指代“</w:t>
      </w:r>
      <w:r>
        <w:rPr>
          <w:rFonts w:hint="eastAsia"/>
          <w:sz w:val="24"/>
          <w:szCs w:val="24"/>
        </w:rPr>
        <w:t>浙江</w:t>
      </w:r>
      <w:r w:rsidR="00267951">
        <w:rPr>
          <w:rFonts w:hint="eastAsia"/>
          <w:sz w:val="24"/>
          <w:szCs w:val="24"/>
        </w:rPr>
        <w:t>上豪电子科技</w:t>
      </w:r>
      <w:r w:rsidRPr="00D44118">
        <w:rPr>
          <w:rFonts w:hint="eastAsia"/>
          <w:sz w:val="24"/>
          <w:szCs w:val="24"/>
        </w:rPr>
        <w:t>有限公司”。</w:t>
      </w:r>
    </w:p>
    <w:p w14:paraId="25D43275" w14:textId="77777777" w:rsidR="00D44118" w:rsidRPr="00D44118" w:rsidRDefault="00D44118" w:rsidP="00BC60CD">
      <w:pPr>
        <w:spacing w:afterLines="50" w:after="156" w:line="520" w:lineRule="exact"/>
        <w:ind w:firstLineChars="200" w:firstLine="480"/>
        <w:rPr>
          <w:sz w:val="24"/>
          <w:szCs w:val="24"/>
        </w:rPr>
      </w:pPr>
      <w:r w:rsidRPr="00D44118">
        <w:rPr>
          <w:sz w:val="24"/>
          <w:szCs w:val="24"/>
        </w:rPr>
        <w:t xml:space="preserve"> </w:t>
      </w:r>
    </w:p>
    <w:p w14:paraId="58A077D0" w14:textId="77777777" w:rsidR="00D44118" w:rsidRPr="00D44118" w:rsidRDefault="00D44118" w:rsidP="00BC60CD">
      <w:pPr>
        <w:spacing w:afterLines="50" w:after="156" w:line="520" w:lineRule="exact"/>
        <w:ind w:firstLineChars="200" w:firstLine="480"/>
        <w:rPr>
          <w:sz w:val="24"/>
          <w:szCs w:val="24"/>
        </w:rPr>
      </w:pPr>
    </w:p>
    <w:p w14:paraId="1F214114" w14:textId="77777777" w:rsidR="00D44118" w:rsidRPr="00D44118" w:rsidRDefault="00D44118" w:rsidP="00BC60CD">
      <w:pPr>
        <w:spacing w:beforeLines="100" w:before="312" w:afterLines="200" w:after="624"/>
        <w:jc w:val="center"/>
        <w:outlineLvl w:val="0"/>
        <w:rPr>
          <w:rFonts w:ascii="黑体" w:eastAsia="黑体" w:hAnsi="黑体"/>
          <w:sz w:val="36"/>
          <w:szCs w:val="36"/>
        </w:rPr>
      </w:pPr>
      <w:r w:rsidRPr="00D44118">
        <w:rPr>
          <w:rFonts w:ascii="黑体" w:eastAsia="黑体" w:hAnsi="黑体" w:hint="eastAsia"/>
          <w:sz w:val="36"/>
          <w:szCs w:val="36"/>
        </w:rPr>
        <w:lastRenderedPageBreak/>
        <w:t>公司概况</w:t>
      </w:r>
    </w:p>
    <w:p w14:paraId="5C4FEF8E" w14:textId="77777777" w:rsidR="00267951" w:rsidRPr="004231BA" w:rsidRDefault="00267951" w:rsidP="00267951">
      <w:pPr>
        <w:spacing w:afterLines="50" w:after="156" w:line="520" w:lineRule="exact"/>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hint="eastAsia"/>
          <w:color w:val="000000" w:themeColor="text1"/>
          <w:kern w:val="0"/>
          <w:sz w:val="24"/>
          <w:szCs w:val="24"/>
        </w:rPr>
        <w:t>浙江上豪电子科技</w:t>
      </w:r>
      <w:r w:rsidRPr="004231BA">
        <w:rPr>
          <w:rFonts w:ascii="Times New Roman" w:eastAsia="宋体" w:hAnsi="Times New Roman" w:cs="Times New Roman"/>
          <w:color w:val="000000" w:themeColor="text1"/>
          <w:kern w:val="0"/>
          <w:sz w:val="24"/>
          <w:szCs w:val="24"/>
        </w:rPr>
        <w:t>有限公司创建于</w:t>
      </w:r>
      <w:r w:rsidRPr="004231BA">
        <w:rPr>
          <w:rFonts w:ascii="Times New Roman" w:eastAsia="宋体" w:hAnsi="Times New Roman" w:cs="Times New Roman" w:hint="eastAsia"/>
          <w:color w:val="000000" w:themeColor="text1"/>
          <w:kern w:val="0"/>
          <w:sz w:val="24"/>
          <w:szCs w:val="24"/>
        </w:rPr>
        <w:t>1999</w:t>
      </w:r>
      <w:r w:rsidRPr="004231BA">
        <w:rPr>
          <w:rFonts w:ascii="Times New Roman" w:eastAsia="宋体" w:hAnsi="Times New Roman" w:cs="Times New Roman"/>
          <w:color w:val="000000" w:themeColor="text1"/>
          <w:kern w:val="0"/>
          <w:sz w:val="24"/>
          <w:szCs w:val="24"/>
        </w:rPr>
        <w:t>年，</w:t>
      </w:r>
      <w:r w:rsidRPr="004231BA">
        <w:rPr>
          <w:rFonts w:ascii="Times New Roman" w:eastAsia="宋体" w:hAnsi="Times New Roman" w:cs="Times New Roman" w:hint="eastAsia"/>
          <w:color w:val="000000" w:themeColor="text1"/>
          <w:kern w:val="0"/>
          <w:sz w:val="24"/>
          <w:szCs w:val="24"/>
        </w:rPr>
        <w:t>经过二十多年的卓有成效的发展，已经发展成为</w:t>
      </w:r>
      <w:r w:rsidRPr="004231BA">
        <w:rPr>
          <w:rFonts w:ascii="Times New Roman" w:eastAsia="宋体" w:hAnsi="Times New Roman" w:cs="Times New Roman"/>
          <w:color w:val="000000" w:themeColor="text1"/>
          <w:kern w:val="0"/>
          <w:sz w:val="24"/>
          <w:szCs w:val="24"/>
        </w:rPr>
        <w:t>一家专业研发、生产及销售线路板及</w:t>
      </w:r>
      <w:r w:rsidRPr="004231BA">
        <w:rPr>
          <w:rFonts w:ascii="Times New Roman" w:eastAsia="宋体" w:hAnsi="Times New Roman" w:cs="Times New Roman"/>
          <w:color w:val="000000" w:themeColor="text1"/>
          <w:kern w:val="0"/>
          <w:sz w:val="24"/>
          <w:szCs w:val="24"/>
        </w:rPr>
        <w:t>PCBA</w:t>
      </w:r>
      <w:r w:rsidRPr="004231BA">
        <w:rPr>
          <w:rFonts w:ascii="Times New Roman" w:eastAsia="宋体" w:hAnsi="Times New Roman" w:cs="Times New Roman"/>
          <w:color w:val="000000" w:themeColor="text1"/>
          <w:kern w:val="0"/>
          <w:sz w:val="24"/>
          <w:szCs w:val="24"/>
        </w:rPr>
        <w:t>的高新技术企业。是</w:t>
      </w:r>
      <w:r w:rsidRPr="004231BA">
        <w:rPr>
          <w:rFonts w:ascii="Times New Roman" w:eastAsia="宋体" w:hAnsi="Times New Roman" w:cs="Times New Roman" w:hint="eastAsia"/>
          <w:color w:val="000000" w:themeColor="text1"/>
          <w:kern w:val="0"/>
          <w:sz w:val="24"/>
          <w:szCs w:val="24"/>
        </w:rPr>
        <w:t>中国印制电路行业协会会员单位（</w:t>
      </w:r>
      <w:r w:rsidRPr="004231BA">
        <w:rPr>
          <w:rFonts w:ascii="Times New Roman" w:eastAsia="宋体" w:hAnsi="Times New Roman" w:cs="Times New Roman" w:hint="eastAsia"/>
          <w:color w:val="000000" w:themeColor="text1"/>
          <w:kern w:val="0"/>
          <w:sz w:val="24"/>
          <w:szCs w:val="24"/>
        </w:rPr>
        <w:t>CPCA</w:t>
      </w:r>
      <w:r w:rsidRPr="004231BA">
        <w:rPr>
          <w:rFonts w:ascii="Times New Roman" w:eastAsia="宋体" w:hAnsi="Times New Roman" w:cs="Times New Roman" w:hint="eastAsia"/>
          <w:color w:val="000000" w:themeColor="text1"/>
          <w:kern w:val="0"/>
          <w:sz w:val="24"/>
          <w:szCs w:val="24"/>
        </w:rPr>
        <w:t>），温州市电子电路行业协会副会长单位。公司先后被评为温州市重点培育成长型企业和成长型科技企业、诚信民营企业、安全生产标准化企业、乐清市名牌商标、名牌产品、雅马哈、正泰、德力西集团绿色供方等。</w:t>
      </w:r>
    </w:p>
    <w:p w14:paraId="01A5FFF8" w14:textId="77777777" w:rsidR="00267951" w:rsidRPr="004231BA" w:rsidRDefault="00267951" w:rsidP="00267951">
      <w:pPr>
        <w:spacing w:afterLines="50" w:after="156" w:line="520" w:lineRule="exact"/>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color w:val="000000" w:themeColor="text1"/>
          <w:kern w:val="0"/>
          <w:sz w:val="24"/>
          <w:szCs w:val="24"/>
        </w:rPr>
        <w:t>公司的主导产品是</w:t>
      </w:r>
      <w:r w:rsidRPr="004231BA">
        <w:rPr>
          <w:rFonts w:ascii="Times New Roman" w:eastAsia="宋体" w:hAnsi="Times New Roman" w:cs="Times New Roman" w:hint="eastAsia"/>
          <w:color w:val="000000" w:themeColor="text1"/>
          <w:kern w:val="0"/>
          <w:sz w:val="24"/>
          <w:szCs w:val="24"/>
        </w:rPr>
        <w:t>各种中高端</w:t>
      </w:r>
      <w:r w:rsidRPr="004231BA">
        <w:rPr>
          <w:rFonts w:ascii="Times New Roman" w:eastAsia="宋体" w:hAnsi="Times New Roman" w:cs="Times New Roman" w:hint="eastAsia"/>
          <w:color w:val="000000" w:themeColor="text1"/>
          <w:kern w:val="0"/>
          <w:sz w:val="24"/>
          <w:szCs w:val="24"/>
        </w:rPr>
        <w:t>PCB</w:t>
      </w:r>
      <w:r w:rsidRPr="004231BA">
        <w:rPr>
          <w:rFonts w:ascii="Times New Roman" w:eastAsia="宋体" w:hAnsi="Times New Roman" w:cs="Times New Roman" w:hint="eastAsia"/>
          <w:color w:val="000000" w:themeColor="text1"/>
          <w:kern w:val="0"/>
          <w:sz w:val="24"/>
          <w:szCs w:val="24"/>
        </w:rPr>
        <w:t>和</w:t>
      </w:r>
      <w:r w:rsidRPr="004231BA">
        <w:rPr>
          <w:rFonts w:ascii="Times New Roman" w:eastAsia="宋体" w:hAnsi="Times New Roman" w:cs="Times New Roman" w:hint="eastAsia"/>
          <w:color w:val="000000" w:themeColor="text1"/>
          <w:kern w:val="0"/>
          <w:sz w:val="24"/>
          <w:szCs w:val="24"/>
        </w:rPr>
        <w:t>PCBA</w:t>
      </w:r>
      <w:r w:rsidRPr="004231BA">
        <w:rPr>
          <w:rFonts w:ascii="Times New Roman" w:eastAsia="宋体" w:hAnsi="Times New Roman" w:cs="Times New Roman"/>
          <w:color w:val="000000" w:themeColor="text1"/>
          <w:kern w:val="0"/>
          <w:sz w:val="24"/>
          <w:szCs w:val="24"/>
        </w:rPr>
        <w:t>，</w:t>
      </w:r>
      <w:r w:rsidRPr="004231BA">
        <w:rPr>
          <w:rFonts w:ascii="Times New Roman" w:eastAsia="宋体" w:hAnsi="Times New Roman" w:cs="Times New Roman" w:hint="eastAsia"/>
          <w:color w:val="000000" w:themeColor="text1"/>
          <w:kern w:val="0"/>
          <w:sz w:val="24"/>
          <w:szCs w:val="24"/>
        </w:rPr>
        <w:t>为国内电气、汽车、通讯及工控等行业提供配套</w:t>
      </w:r>
      <w:r w:rsidRPr="004231BA">
        <w:rPr>
          <w:rFonts w:ascii="Times New Roman" w:eastAsia="宋体" w:hAnsi="Times New Roman" w:cs="Times New Roman" w:hint="eastAsia"/>
          <w:color w:val="000000" w:themeColor="text1"/>
          <w:kern w:val="0"/>
          <w:sz w:val="24"/>
          <w:szCs w:val="24"/>
        </w:rPr>
        <w:t>PCB</w:t>
      </w:r>
      <w:r w:rsidRPr="004231BA">
        <w:rPr>
          <w:rFonts w:ascii="Times New Roman" w:eastAsia="宋体" w:hAnsi="Times New Roman" w:cs="Times New Roman" w:hint="eastAsia"/>
          <w:color w:val="000000" w:themeColor="text1"/>
          <w:kern w:val="0"/>
          <w:sz w:val="24"/>
          <w:szCs w:val="24"/>
        </w:rPr>
        <w:t>或</w:t>
      </w:r>
      <w:r w:rsidRPr="004231BA">
        <w:rPr>
          <w:rFonts w:ascii="Times New Roman" w:eastAsia="宋体" w:hAnsi="Times New Roman" w:cs="Times New Roman" w:hint="eastAsia"/>
          <w:color w:val="000000" w:themeColor="text1"/>
          <w:kern w:val="0"/>
          <w:sz w:val="24"/>
          <w:szCs w:val="24"/>
        </w:rPr>
        <w:t>PCBA</w:t>
      </w:r>
      <w:r w:rsidRPr="004231BA">
        <w:rPr>
          <w:rFonts w:ascii="Times New Roman" w:eastAsia="宋体" w:hAnsi="Times New Roman" w:cs="Times New Roman" w:hint="eastAsia"/>
          <w:color w:val="000000" w:themeColor="text1"/>
          <w:kern w:val="0"/>
          <w:sz w:val="24"/>
          <w:szCs w:val="24"/>
        </w:rPr>
        <w:t>。</w:t>
      </w:r>
      <w:r w:rsidRPr="004231BA">
        <w:rPr>
          <w:rFonts w:ascii="Times New Roman" w:eastAsia="宋体" w:hAnsi="Times New Roman" w:cs="Times New Roman"/>
          <w:color w:val="000000" w:themeColor="text1"/>
          <w:kern w:val="0"/>
          <w:sz w:val="24"/>
          <w:szCs w:val="24"/>
        </w:rPr>
        <w:t>本公司吸收国内外先进技术，致力于高新科技产品的研制、生产、销售。</w:t>
      </w:r>
      <w:r w:rsidRPr="004231BA">
        <w:rPr>
          <w:rFonts w:ascii="Times New Roman" w:eastAsia="宋体" w:hAnsi="Times New Roman" w:cs="Times New Roman" w:hint="eastAsia"/>
          <w:color w:val="000000" w:themeColor="text1"/>
          <w:kern w:val="0"/>
          <w:sz w:val="24"/>
          <w:szCs w:val="24"/>
        </w:rPr>
        <w:t>公司的双面板被国家工信部认定为国家工业绿色设计产品。</w:t>
      </w:r>
    </w:p>
    <w:p w14:paraId="5859775A" w14:textId="77777777" w:rsidR="00267951" w:rsidRPr="004231BA" w:rsidRDefault="00267951" w:rsidP="00267951">
      <w:pPr>
        <w:spacing w:beforeLines="50" w:before="156" w:line="324" w:lineRule="auto"/>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hint="eastAsia"/>
          <w:color w:val="000000" w:themeColor="text1"/>
          <w:kern w:val="0"/>
          <w:sz w:val="24"/>
          <w:szCs w:val="24"/>
        </w:rPr>
        <w:t>截至目前，</w:t>
      </w:r>
      <w:r w:rsidRPr="004231BA">
        <w:rPr>
          <w:rFonts w:ascii="Times New Roman" w:eastAsia="宋体" w:hAnsi="Times New Roman" w:cs="Times New Roman"/>
          <w:color w:val="000000" w:themeColor="text1"/>
          <w:kern w:val="0"/>
          <w:sz w:val="24"/>
          <w:szCs w:val="24"/>
        </w:rPr>
        <w:t>公司年生产能力达</w:t>
      </w:r>
      <w:r w:rsidRPr="004231BA">
        <w:rPr>
          <w:rFonts w:ascii="Times New Roman" w:eastAsia="宋体" w:hAnsi="Times New Roman" w:cs="Times New Roman"/>
          <w:color w:val="000000" w:themeColor="text1"/>
          <w:kern w:val="0"/>
          <w:sz w:val="24"/>
          <w:szCs w:val="24"/>
        </w:rPr>
        <w:t>30</w:t>
      </w:r>
      <w:r w:rsidRPr="004231BA">
        <w:rPr>
          <w:rFonts w:ascii="Times New Roman" w:eastAsia="宋体" w:hAnsi="Times New Roman" w:cs="Times New Roman"/>
          <w:color w:val="000000" w:themeColor="text1"/>
          <w:kern w:val="0"/>
          <w:sz w:val="24"/>
          <w:szCs w:val="24"/>
        </w:rPr>
        <w:t>万平方米。公司可</w:t>
      </w:r>
      <w:proofErr w:type="gramStart"/>
      <w:r w:rsidRPr="004231BA">
        <w:rPr>
          <w:rFonts w:ascii="Times New Roman" w:eastAsia="宋体" w:hAnsi="Times New Roman" w:cs="Times New Roman"/>
          <w:color w:val="000000" w:themeColor="text1"/>
          <w:kern w:val="0"/>
          <w:sz w:val="24"/>
          <w:szCs w:val="24"/>
        </w:rPr>
        <w:t>制做</w:t>
      </w:r>
      <w:proofErr w:type="gramEnd"/>
      <w:r w:rsidRPr="004231BA">
        <w:rPr>
          <w:rFonts w:ascii="Times New Roman" w:eastAsia="宋体" w:hAnsi="Times New Roman" w:cs="Times New Roman"/>
          <w:color w:val="000000" w:themeColor="text1"/>
          <w:kern w:val="0"/>
          <w:sz w:val="24"/>
          <w:szCs w:val="24"/>
        </w:rPr>
        <w:t>最小线宽、</w:t>
      </w:r>
      <w:proofErr w:type="gramStart"/>
      <w:r w:rsidRPr="004231BA">
        <w:rPr>
          <w:rFonts w:ascii="Times New Roman" w:eastAsia="宋体" w:hAnsi="Times New Roman" w:cs="Times New Roman"/>
          <w:color w:val="000000" w:themeColor="text1"/>
          <w:kern w:val="0"/>
          <w:sz w:val="24"/>
          <w:szCs w:val="24"/>
        </w:rPr>
        <w:t>线距</w:t>
      </w:r>
      <w:proofErr w:type="gramEnd"/>
      <w:r w:rsidRPr="004231BA">
        <w:rPr>
          <w:rFonts w:ascii="Times New Roman" w:eastAsia="宋体" w:hAnsi="Times New Roman" w:cs="Times New Roman"/>
          <w:color w:val="000000" w:themeColor="text1"/>
          <w:kern w:val="0"/>
          <w:sz w:val="24"/>
          <w:szCs w:val="24"/>
        </w:rPr>
        <w:t>0.1mm</w:t>
      </w:r>
      <w:r w:rsidRPr="004231BA">
        <w:rPr>
          <w:rFonts w:ascii="Times New Roman" w:eastAsia="宋体" w:hAnsi="Times New Roman" w:cs="Times New Roman"/>
          <w:color w:val="000000" w:themeColor="text1"/>
          <w:kern w:val="0"/>
          <w:sz w:val="24"/>
          <w:szCs w:val="24"/>
        </w:rPr>
        <w:t>，最小孔径</w:t>
      </w:r>
      <w:r w:rsidRPr="004231BA">
        <w:rPr>
          <w:rFonts w:ascii="Times New Roman" w:eastAsia="宋体" w:hAnsi="Times New Roman" w:cs="Times New Roman"/>
          <w:color w:val="000000" w:themeColor="text1"/>
          <w:kern w:val="0"/>
          <w:sz w:val="24"/>
          <w:szCs w:val="24"/>
        </w:rPr>
        <w:t>0.25mm</w:t>
      </w:r>
      <w:r w:rsidRPr="004231BA">
        <w:rPr>
          <w:rFonts w:ascii="Times New Roman" w:eastAsia="宋体" w:hAnsi="Times New Roman" w:cs="Times New Roman"/>
          <w:color w:val="000000" w:themeColor="text1"/>
          <w:kern w:val="0"/>
          <w:sz w:val="24"/>
          <w:szCs w:val="24"/>
        </w:rPr>
        <w:t>，最大尺寸</w:t>
      </w:r>
      <w:r w:rsidRPr="004231BA">
        <w:rPr>
          <w:rFonts w:ascii="Times New Roman" w:eastAsia="宋体" w:hAnsi="Times New Roman" w:cs="Times New Roman"/>
          <w:color w:val="000000" w:themeColor="text1"/>
          <w:kern w:val="0"/>
          <w:sz w:val="24"/>
          <w:szCs w:val="24"/>
        </w:rPr>
        <w:t>600×850mm</w:t>
      </w:r>
      <w:r w:rsidRPr="004231BA">
        <w:rPr>
          <w:rFonts w:ascii="Times New Roman" w:eastAsia="宋体" w:hAnsi="Times New Roman" w:cs="Times New Roman"/>
          <w:color w:val="000000" w:themeColor="text1"/>
          <w:kern w:val="0"/>
          <w:sz w:val="24"/>
          <w:szCs w:val="24"/>
        </w:rPr>
        <w:t>的高技术含量、高质量要求的多层、双面、单面、镀金、金手指、喷锡、碳膜、挠性等各类线路板。公司产品广泛应用于电脑、空调、通讯、航空、仪器仪表、微电子及自动化控制等领域。为适应市场发展需要，满足广大客户的需求，公司引进了</w:t>
      </w:r>
      <w:r w:rsidRPr="004231BA">
        <w:rPr>
          <w:rFonts w:ascii="Times New Roman" w:eastAsia="宋体" w:hAnsi="Times New Roman" w:cs="Times New Roman"/>
          <w:color w:val="000000" w:themeColor="text1"/>
          <w:kern w:val="0"/>
          <w:sz w:val="24"/>
          <w:szCs w:val="24"/>
        </w:rPr>
        <w:t>SMT</w:t>
      </w:r>
      <w:r w:rsidRPr="004231BA">
        <w:rPr>
          <w:rFonts w:ascii="Times New Roman" w:eastAsia="宋体" w:hAnsi="Times New Roman" w:cs="Times New Roman"/>
          <w:color w:val="000000" w:themeColor="text1"/>
          <w:kern w:val="0"/>
          <w:sz w:val="24"/>
          <w:szCs w:val="24"/>
        </w:rPr>
        <w:t>贴片、插件、波峰焊</w:t>
      </w:r>
      <w:r w:rsidRPr="004231BA">
        <w:rPr>
          <w:rFonts w:ascii="Times New Roman" w:eastAsia="宋体" w:hAnsi="Times New Roman" w:cs="Times New Roman" w:hint="eastAsia"/>
          <w:color w:val="000000" w:themeColor="text1"/>
          <w:kern w:val="0"/>
          <w:sz w:val="24"/>
          <w:szCs w:val="24"/>
        </w:rPr>
        <w:t>等</w:t>
      </w:r>
      <w:r w:rsidRPr="004231BA">
        <w:rPr>
          <w:rFonts w:ascii="Times New Roman" w:eastAsia="宋体" w:hAnsi="Times New Roman" w:cs="Times New Roman" w:hint="eastAsia"/>
          <w:color w:val="000000" w:themeColor="text1"/>
          <w:kern w:val="0"/>
          <w:sz w:val="24"/>
          <w:szCs w:val="24"/>
        </w:rPr>
        <w:t>P</w:t>
      </w:r>
      <w:r w:rsidRPr="004231BA">
        <w:rPr>
          <w:rFonts w:ascii="Times New Roman" w:eastAsia="宋体" w:hAnsi="Times New Roman" w:cs="Times New Roman"/>
          <w:color w:val="000000" w:themeColor="text1"/>
          <w:kern w:val="0"/>
          <w:sz w:val="24"/>
          <w:szCs w:val="24"/>
        </w:rPr>
        <w:t>CBA</w:t>
      </w:r>
      <w:r w:rsidRPr="004231BA">
        <w:rPr>
          <w:rFonts w:ascii="Times New Roman" w:eastAsia="宋体" w:hAnsi="Times New Roman" w:cs="Times New Roman" w:hint="eastAsia"/>
          <w:color w:val="000000" w:themeColor="text1"/>
          <w:kern w:val="0"/>
          <w:sz w:val="24"/>
          <w:szCs w:val="24"/>
        </w:rPr>
        <w:t>专用设备，实现了线路板与插件贴片的</w:t>
      </w:r>
      <w:r w:rsidRPr="004231BA">
        <w:rPr>
          <w:rFonts w:ascii="Times New Roman" w:eastAsia="宋体" w:hAnsi="Times New Roman" w:cs="Times New Roman"/>
          <w:color w:val="000000" w:themeColor="text1"/>
          <w:kern w:val="0"/>
          <w:sz w:val="24"/>
          <w:szCs w:val="24"/>
        </w:rPr>
        <w:t>生产加工，为客户提供一条龙服务。</w:t>
      </w:r>
    </w:p>
    <w:p w14:paraId="7B44A29E" w14:textId="6EB35FC6" w:rsidR="00267951" w:rsidRPr="004231BA" w:rsidRDefault="00267951" w:rsidP="00267951">
      <w:pPr>
        <w:spacing w:afterLines="50" w:after="156" w:line="520" w:lineRule="exact"/>
        <w:ind w:firstLineChars="200" w:firstLine="480"/>
        <w:rPr>
          <w:rFonts w:ascii="Times New Roman" w:eastAsia="宋体" w:hAnsi="Times New Roman" w:cs="Times New Roman"/>
          <w:color w:val="000000" w:themeColor="text1"/>
          <w:kern w:val="0"/>
          <w:sz w:val="24"/>
          <w:szCs w:val="24"/>
        </w:rPr>
      </w:pPr>
      <w:bookmarkStart w:id="0" w:name="_Hlk95633127"/>
      <w:r w:rsidRPr="004231BA">
        <w:rPr>
          <w:rFonts w:ascii="Times New Roman" w:eastAsia="宋体" w:hAnsi="Times New Roman" w:cs="Times New Roman"/>
          <w:color w:val="000000" w:themeColor="text1"/>
          <w:kern w:val="0"/>
          <w:sz w:val="24"/>
          <w:szCs w:val="24"/>
        </w:rPr>
        <w:t>20</w:t>
      </w:r>
      <w:r w:rsidRPr="004231BA">
        <w:rPr>
          <w:rFonts w:ascii="Times New Roman" w:eastAsia="宋体" w:hAnsi="Times New Roman" w:cs="Times New Roman" w:hint="eastAsia"/>
          <w:color w:val="000000" w:themeColor="text1"/>
          <w:kern w:val="0"/>
          <w:sz w:val="24"/>
          <w:szCs w:val="24"/>
        </w:rPr>
        <w:t>2</w:t>
      </w:r>
      <w:r>
        <w:rPr>
          <w:rFonts w:ascii="Times New Roman" w:eastAsia="宋体" w:hAnsi="Times New Roman" w:cs="Times New Roman"/>
          <w:color w:val="000000" w:themeColor="text1"/>
          <w:kern w:val="0"/>
          <w:sz w:val="24"/>
          <w:szCs w:val="24"/>
        </w:rPr>
        <w:t>1</w:t>
      </w:r>
      <w:r w:rsidRPr="004231BA">
        <w:rPr>
          <w:rFonts w:ascii="Times New Roman" w:eastAsia="宋体" w:hAnsi="Times New Roman" w:cs="Times New Roman"/>
          <w:color w:val="000000" w:themeColor="text1"/>
          <w:kern w:val="0"/>
          <w:sz w:val="24"/>
          <w:szCs w:val="24"/>
        </w:rPr>
        <w:t>年公司完成销售收入</w:t>
      </w:r>
      <w:r w:rsidR="003D159C" w:rsidRPr="003D159C">
        <w:rPr>
          <w:rFonts w:ascii="Times New Roman" w:eastAsia="宋体" w:hAnsi="Times New Roman" w:cs="Times New Roman"/>
          <w:color w:val="000000" w:themeColor="text1"/>
          <w:kern w:val="0"/>
          <w:sz w:val="24"/>
          <w:szCs w:val="24"/>
        </w:rPr>
        <w:t>7254.25</w:t>
      </w:r>
      <w:r w:rsidRPr="003D159C">
        <w:rPr>
          <w:rFonts w:ascii="Times New Roman" w:eastAsia="宋体" w:hAnsi="Times New Roman" w:cs="Times New Roman"/>
          <w:color w:val="000000" w:themeColor="text1"/>
          <w:kern w:val="0"/>
          <w:sz w:val="24"/>
          <w:szCs w:val="24"/>
        </w:rPr>
        <w:t>万元，实现净利润</w:t>
      </w:r>
      <w:r w:rsidR="003D159C" w:rsidRPr="003D159C">
        <w:rPr>
          <w:rFonts w:ascii="Times New Roman" w:eastAsia="宋体" w:hAnsi="Times New Roman" w:cs="Times New Roman"/>
          <w:color w:val="000000" w:themeColor="text1"/>
          <w:kern w:val="0"/>
          <w:sz w:val="24"/>
          <w:szCs w:val="24"/>
        </w:rPr>
        <w:t>323.1</w:t>
      </w:r>
      <w:r w:rsidRPr="003D159C">
        <w:rPr>
          <w:rFonts w:ascii="Times New Roman" w:eastAsia="宋体" w:hAnsi="Times New Roman" w:cs="Times New Roman"/>
          <w:color w:val="000000" w:themeColor="text1"/>
          <w:kern w:val="0"/>
          <w:sz w:val="24"/>
          <w:szCs w:val="24"/>
        </w:rPr>
        <w:t>万元，税收</w:t>
      </w:r>
      <w:r w:rsidR="003D159C" w:rsidRPr="003D159C">
        <w:rPr>
          <w:rFonts w:ascii="Times New Roman" w:eastAsia="宋体" w:hAnsi="Times New Roman" w:cs="Times New Roman"/>
          <w:color w:val="000000" w:themeColor="text1"/>
          <w:kern w:val="0"/>
          <w:sz w:val="24"/>
          <w:szCs w:val="24"/>
        </w:rPr>
        <w:t>368.41</w:t>
      </w:r>
      <w:r w:rsidRPr="003D159C">
        <w:rPr>
          <w:rFonts w:ascii="Times New Roman" w:eastAsia="宋体" w:hAnsi="Times New Roman" w:cs="Times New Roman"/>
          <w:color w:val="000000" w:themeColor="text1"/>
          <w:kern w:val="0"/>
          <w:sz w:val="24"/>
          <w:szCs w:val="24"/>
        </w:rPr>
        <w:t>万元，</w:t>
      </w:r>
      <w:r w:rsidRPr="003D159C">
        <w:rPr>
          <w:rFonts w:ascii="Times New Roman" w:eastAsia="宋体" w:hAnsi="Times New Roman" w:cs="Times New Roman" w:hint="eastAsia"/>
          <w:color w:val="000000" w:themeColor="text1"/>
          <w:kern w:val="0"/>
          <w:sz w:val="24"/>
          <w:szCs w:val="24"/>
        </w:rPr>
        <w:t>近三年</w:t>
      </w:r>
      <w:r w:rsidR="003D159C" w:rsidRPr="003D159C">
        <w:rPr>
          <w:rFonts w:ascii="Times New Roman" w:eastAsia="宋体" w:hAnsi="Times New Roman" w:cs="Times New Roman" w:hint="eastAsia"/>
          <w:color w:val="000000" w:themeColor="text1"/>
          <w:kern w:val="0"/>
          <w:sz w:val="24"/>
          <w:szCs w:val="24"/>
        </w:rPr>
        <w:t>企业销售增长平均在</w:t>
      </w:r>
      <w:r w:rsidR="003D159C" w:rsidRPr="003D159C">
        <w:rPr>
          <w:rFonts w:ascii="Times New Roman" w:eastAsia="宋体" w:hAnsi="Times New Roman" w:cs="Times New Roman"/>
          <w:color w:val="000000" w:themeColor="text1"/>
          <w:kern w:val="0"/>
          <w:sz w:val="24"/>
          <w:szCs w:val="24"/>
        </w:rPr>
        <w:t>15</w:t>
      </w:r>
      <w:r w:rsidR="00E2005D">
        <w:rPr>
          <w:rFonts w:ascii="Times New Roman" w:eastAsia="宋体" w:hAnsi="Times New Roman" w:cs="Times New Roman" w:hint="eastAsia"/>
          <w:color w:val="000000" w:themeColor="text1"/>
          <w:kern w:val="0"/>
          <w:sz w:val="24"/>
          <w:szCs w:val="24"/>
        </w:rPr>
        <w:t>%</w:t>
      </w:r>
      <w:r w:rsidRPr="003D159C">
        <w:rPr>
          <w:rFonts w:ascii="Times New Roman" w:eastAsia="宋体" w:hAnsi="Times New Roman" w:cs="Times New Roman" w:hint="eastAsia"/>
          <w:color w:val="000000" w:themeColor="text1"/>
          <w:kern w:val="0"/>
          <w:sz w:val="24"/>
          <w:szCs w:val="24"/>
        </w:rPr>
        <w:t>以上，</w:t>
      </w:r>
      <w:r w:rsidRPr="004231BA">
        <w:rPr>
          <w:rFonts w:ascii="Times New Roman" w:eastAsia="宋体" w:hAnsi="Times New Roman" w:cs="Times New Roman" w:hint="eastAsia"/>
          <w:color w:val="000000" w:themeColor="text1"/>
          <w:kern w:val="0"/>
          <w:sz w:val="24"/>
          <w:szCs w:val="24"/>
        </w:rPr>
        <w:t>企业发展</w:t>
      </w:r>
      <w:r w:rsidRPr="004231BA">
        <w:rPr>
          <w:rFonts w:ascii="Times New Roman" w:eastAsia="宋体" w:hAnsi="Times New Roman" w:cs="Times New Roman"/>
          <w:color w:val="000000" w:themeColor="text1"/>
          <w:kern w:val="0"/>
          <w:sz w:val="24"/>
          <w:szCs w:val="24"/>
        </w:rPr>
        <w:t>态势良好。</w:t>
      </w:r>
    </w:p>
    <w:bookmarkEnd w:id="0"/>
    <w:p w14:paraId="131F746C" w14:textId="51DC1DD1" w:rsidR="00267951" w:rsidRPr="004231BA" w:rsidRDefault="00267951" w:rsidP="00267951">
      <w:pPr>
        <w:spacing w:beforeLines="50" w:before="156" w:line="324" w:lineRule="auto"/>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color w:val="000000" w:themeColor="text1"/>
          <w:kern w:val="0"/>
          <w:sz w:val="24"/>
          <w:szCs w:val="24"/>
        </w:rPr>
        <w:t>公司不断发展壮大技术研发力量，同时积极进行</w:t>
      </w:r>
      <w:r w:rsidRPr="004231BA">
        <w:rPr>
          <w:rFonts w:ascii="Times New Roman" w:eastAsia="宋体" w:hAnsi="Times New Roman" w:cs="Times New Roman" w:hint="eastAsia"/>
          <w:color w:val="000000" w:themeColor="text1"/>
          <w:kern w:val="0"/>
          <w:sz w:val="24"/>
          <w:szCs w:val="24"/>
        </w:rPr>
        <w:t>智能制造转型升级发展，积极实施</w:t>
      </w:r>
      <w:r w:rsidRPr="004231BA">
        <w:rPr>
          <w:rFonts w:ascii="Times New Roman" w:eastAsia="宋体" w:hAnsi="Times New Roman" w:cs="Times New Roman"/>
          <w:color w:val="000000" w:themeColor="text1"/>
          <w:kern w:val="0"/>
          <w:sz w:val="24"/>
          <w:szCs w:val="24"/>
        </w:rPr>
        <w:t>生产线自动化升级改造</w:t>
      </w:r>
      <w:r w:rsidRPr="004231BA">
        <w:rPr>
          <w:rFonts w:ascii="Times New Roman" w:eastAsia="宋体" w:hAnsi="Times New Roman" w:cs="Times New Roman" w:hint="eastAsia"/>
          <w:color w:val="000000" w:themeColor="text1"/>
          <w:kern w:val="0"/>
          <w:sz w:val="24"/>
          <w:szCs w:val="24"/>
        </w:rPr>
        <w:t>、节能降耗改造、信息化改造等</w:t>
      </w:r>
      <w:r w:rsidRPr="004231BA">
        <w:rPr>
          <w:rFonts w:ascii="Times New Roman" w:eastAsia="宋体" w:hAnsi="Times New Roman" w:cs="Times New Roman"/>
          <w:color w:val="000000" w:themeColor="text1"/>
          <w:kern w:val="0"/>
          <w:sz w:val="24"/>
          <w:szCs w:val="24"/>
        </w:rPr>
        <w:t>。</w:t>
      </w:r>
      <w:r w:rsidRPr="004231BA">
        <w:rPr>
          <w:rFonts w:ascii="Times New Roman" w:eastAsia="宋体" w:hAnsi="Times New Roman" w:cs="Times New Roman" w:hint="eastAsia"/>
          <w:color w:val="000000" w:themeColor="text1"/>
          <w:kern w:val="0"/>
          <w:sz w:val="24"/>
          <w:szCs w:val="24"/>
        </w:rPr>
        <w:t>在创</w:t>
      </w:r>
      <w:r>
        <w:rPr>
          <w:rFonts w:ascii="Times New Roman" w:eastAsia="宋体" w:hAnsi="Times New Roman" w:cs="Times New Roman" w:hint="eastAsia"/>
          <w:color w:val="000000" w:themeColor="text1"/>
          <w:kern w:val="0"/>
          <w:sz w:val="24"/>
          <w:szCs w:val="24"/>
        </w:rPr>
        <w:t>新</w:t>
      </w:r>
      <w:r w:rsidRPr="004231BA">
        <w:rPr>
          <w:rFonts w:ascii="Times New Roman" w:eastAsia="宋体" w:hAnsi="Times New Roman" w:cs="Times New Roman" w:hint="eastAsia"/>
          <w:color w:val="000000" w:themeColor="text1"/>
          <w:kern w:val="0"/>
          <w:sz w:val="24"/>
          <w:szCs w:val="24"/>
        </w:rPr>
        <w:t>能力</w:t>
      </w:r>
      <w:r w:rsidRPr="004231BA">
        <w:rPr>
          <w:rFonts w:ascii="Times New Roman" w:eastAsia="宋体" w:hAnsi="Times New Roman" w:cs="Times New Roman"/>
          <w:color w:val="000000" w:themeColor="text1"/>
          <w:kern w:val="0"/>
          <w:sz w:val="24"/>
          <w:szCs w:val="24"/>
        </w:rPr>
        <w:t>方面，</w:t>
      </w:r>
      <w:r w:rsidRPr="004231BA">
        <w:rPr>
          <w:rFonts w:ascii="Times New Roman" w:eastAsia="宋体" w:hAnsi="Times New Roman" w:cs="Times New Roman"/>
          <w:color w:val="000000" w:themeColor="text1"/>
          <w:kern w:val="0"/>
          <w:sz w:val="24"/>
          <w:szCs w:val="24"/>
        </w:rPr>
        <w:t xml:space="preserve"> 2012</w:t>
      </w:r>
      <w:r w:rsidRPr="004231BA">
        <w:rPr>
          <w:rFonts w:ascii="Times New Roman" w:eastAsia="宋体" w:hAnsi="Times New Roman" w:cs="Times New Roman"/>
          <w:color w:val="000000" w:themeColor="text1"/>
          <w:kern w:val="0"/>
          <w:sz w:val="24"/>
          <w:szCs w:val="24"/>
        </w:rPr>
        <w:t>年组建了企业技术研发中心，</w:t>
      </w:r>
      <w:r w:rsidRPr="004231BA">
        <w:rPr>
          <w:rFonts w:ascii="Times New Roman" w:eastAsia="宋体" w:hAnsi="Times New Roman" w:cs="Times New Roman" w:hint="eastAsia"/>
          <w:color w:val="000000" w:themeColor="text1"/>
          <w:kern w:val="0"/>
          <w:sz w:val="24"/>
          <w:szCs w:val="24"/>
        </w:rPr>
        <w:t>2016</w:t>
      </w:r>
      <w:r w:rsidRPr="004231BA">
        <w:rPr>
          <w:rFonts w:ascii="Times New Roman" w:eastAsia="宋体" w:hAnsi="Times New Roman" w:cs="Times New Roman" w:hint="eastAsia"/>
          <w:color w:val="000000" w:themeColor="text1"/>
          <w:kern w:val="0"/>
          <w:sz w:val="24"/>
          <w:szCs w:val="24"/>
        </w:rPr>
        <w:t>年被温州市经信局认定为温州市企业技术中心，</w:t>
      </w:r>
      <w:r w:rsidRPr="004231BA">
        <w:rPr>
          <w:rFonts w:ascii="Times New Roman" w:eastAsia="宋体" w:hAnsi="Times New Roman" w:cs="Times New Roman" w:hint="eastAsia"/>
          <w:color w:val="000000" w:themeColor="text1"/>
          <w:kern w:val="0"/>
          <w:sz w:val="24"/>
          <w:szCs w:val="24"/>
        </w:rPr>
        <w:t>2017</w:t>
      </w:r>
      <w:r w:rsidRPr="004231BA">
        <w:rPr>
          <w:rFonts w:ascii="Times New Roman" w:eastAsia="宋体" w:hAnsi="Times New Roman" w:cs="Times New Roman" w:hint="eastAsia"/>
          <w:color w:val="000000" w:themeColor="text1"/>
          <w:kern w:val="0"/>
          <w:sz w:val="24"/>
          <w:szCs w:val="24"/>
        </w:rPr>
        <w:t>年被温州市科技局认定为温州市企业技术研发中心，</w:t>
      </w:r>
      <w:r w:rsidRPr="004231BA">
        <w:rPr>
          <w:rFonts w:ascii="Times New Roman" w:eastAsia="宋体" w:hAnsi="Times New Roman" w:cs="Times New Roman" w:hint="eastAsia"/>
          <w:color w:val="000000" w:themeColor="text1"/>
          <w:kern w:val="0"/>
          <w:sz w:val="24"/>
          <w:szCs w:val="24"/>
        </w:rPr>
        <w:t>2</w:t>
      </w:r>
      <w:r w:rsidRPr="004231BA">
        <w:rPr>
          <w:rFonts w:ascii="Times New Roman" w:eastAsia="宋体" w:hAnsi="Times New Roman" w:cs="Times New Roman"/>
          <w:color w:val="000000" w:themeColor="text1"/>
          <w:kern w:val="0"/>
          <w:sz w:val="24"/>
          <w:szCs w:val="24"/>
        </w:rPr>
        <w:t>021</w:t>
      </w:r>
      <w:r w:rsidRPr="004231BA">
        <w:rPr>
          <w:rFonts w:ascii="Times New Roman" w:eastAsia="宋体" w:hAnsi="Times New Roman" w:cs="Times New Roman" w:hint="eastAsia"/>
          <w:color w:val="000000" w:themeColor="text1"/>
          <w:kern w:val="0"/>
          <w:sz w:val="24"/>
          <w:szCs w:val="24"/>
        </w:rPr>
        <w:t>年被认定为浙江省高新技术企业研发中心。</w:t>
      </w:r>
    </w:p>
    <w:p w14:paraId="38C211CD" w14:textId="77777777" w:rsidR="00267951" w:rsidRPr="004231BA" w:rsidRDefault="00267951" w:rsidP="00267951">
      <w:pPr>
        <w:spacing w:afterLines="50" w:after="156" w:line="520" w:lineRule="exact"/>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color w:val="000000" w:themeColor="text1"/>
          <w:kern w:val="0"/>
          <w:sz w:val="24"/>
          <w:szCs w:val="24"/>
        </w:rPr>
        <w:t>近年通过自主研发、消化吸收再创新等方式，公司的主导产品的核心技术拥</w:t>
      </w:r>
      <w:r w:rsidRPr="004231BA">
        <w:rPr>
          <w:rFonts w:ascii="Times New Roman" w:eastAsia="宋体" w:hAnsi="Times New Roman" w:cs="Times New Roman"/>
          <w:color w:val="000000" w:themeColor="text1"/>
          <w:kern w:val="0"/>
          <w:sz w:val="24"/>
          <w:szCs w:val="24"/>
        </w:rPr>
        <w:lastRenderedPageBreak/>
        <w:t>有自主知识产权，获得国家知识产权局授权实用新型专利</w:t>
      </w:r>
      <w:r w:rsidRPr="004231BA">
        <w:rPr>
          <w:rFonts w:ascii="Times New Roman" w:eastAsia="宋体" w:hAnsi="Times New Roman" w:cs="Times New Roman" w:hint="eastAsia"/>
          <w:color w:val="000000" w:themeColor="text1"/>
          <w:kern w:val="0"/>
          <w:sz w:val="24"/>
          <w:szCs w:val="24"/>
        </w:rPr>
        <w:t>27</w:t>
      </w:r>
      <w:r w:rsidRPr="004231BA">
        <w:rPr>
          <w:rFonts w:ascii="Times New Roman" w:eastAsia="宋体" w:hAnsi="Times New Roman" w:cs="Times New Roman"/>
          <w:color w:val="000000" w:themeColor="text1"/>
          <w:kern w:val="0"/>
          <w:sz w:val="24"/>
          <w:szCs w:val="24"/>
        </w:rPr>
        <w:t>项，软件著作权证书</w:t>
      </w:r>
      <w:r w:rsidRPr="004231BA">
        <w:rPr>
          <w:rFonts w:ascii="Times New Roman" w:eastAsia="宋体" w:hAnsi="Times New Roman" w:cs="Times New Roman" w:hint="eastAsia"/>
          <w:color w:val="000000" w:themeColor="text1"/>
          <w:kern w:val="0"/>
          <w:sz w:val="24"/>
          <w:szCs w:val="24"/>
        </w:rPr>
        <w:t>2</w:t>
      </w:r>
      <w:r w:rsidRPr="004231BA">
        <w:rPr>
          <w:rFonts w:ascii="Times New Roman" w:eastAsia="宋体" w:hAnsi="Times New Roman" w:cs="Times New Roman"/>
          <w:color w:val="000000" w:themeColor="text1"/>
          <w:kern w:val="0"/>
          <w:sz w:val="24"/>
          <w:szCs w:val="24"/>
        </w:rPr>
        <w:t>3</w:t>
      </w:r>
      <w:r w:rsidRPr="004231BA">
        <w:rPr>
          <w:rFonts w:ascii="Times New Roman" w:eastAsia="宋体" w:hAnsi="Times New Roman" w:cs="Times New Roman"/>
          <w:color w:val="000000" w:themeColor="text1"/>
          <w:kern w:val="0"/>
          <w:sz w:val="24"/>
          <w:szCs w:val="24"/>
        </w:rPr>
        <w:t>项，并有多项发明专利正在实审中</w:t>
      </w:r>
      <w:r w:rsidRPr="004231BA">
        <w:rPr>
          <w:rFonts w:ascii="Times New Roman" w:eastAsia="宋体" w:hAnsi="Times New Roman" w:cs="Times New Roman" w:hint="eastAsia"/>
          <w:color w:val="000000" w:themeColor="text1"/>
          <w:kern w:val="0"/>
          <w:sz w:val="24"/>
          <w:szCs w:val="24"/>
        </w:rPr>
        <w:t>，</w:t>
      </w:r>
      <w:r w:rsidRPr="004231BA">
        <w:rPr>
          <w:rFonts w:ascii="Times New Roman" w:eastAsia="宋体" w:hAnsi="Times New Roman" w:cs="Times New Roman"/>
          <w:color w:val="000000" w:themeColor="text1"/>
          <w:kern w:val="0"/>
          <w:sz w:val="24"/>
          <w:szCs w:val="24"/>
        </w:rPr>
        <w:t>建立完善了系列产品的企业标准</w:t>
      </w:r>
      <w:r w:rsidRPr="004231BA">
        <w:rPr>
          <w:rFonts w:ascii="Times New Roman" w:eastAsia="宋体" w:hAnsi="Times New Roman" w:cs="Times New Roman" w:hint="eastAsia"/>
          <w:color w:val="000000" w:themeColor="text1"/>
          <w:kern w:val="0"/>
          <w:sz w:val="24"/>
          <w:szCs w:val="24"/>
        </w:rPr>
        <w:t>，单层线路板被工信部评为绿色工业设计产品，产品综合水平处于</w:t>
      </w:r>
      <w:r w:rsidRPr="004231BA">
        <w:rPr>
          <w:rFonts w:ascii="Times New Roman" w:eastAsia="宋体" w:hAnsi="Times New Roman" w:cs="Times New Roman"/>
          <w:color w:val="000000" w:themeColor="text1"/>
          <w:kern w:val="0"/>
          <w:sz w:val="24"/>
          <w:szCs w:val="24"/>
        </w:rPr>
        <w:t>国内同类产品的领先水平。公司产品</w:t>
      </w:r>
      <w:r w:rsidRPr="004231BA">
        <w:rPr>
          <w:rFonts w:ascii="Times New Roman" w:eastAsia="宋体" w:hAnsi="Times New Roman" w:cs="Times New Roman" w:hint="eastAsia"/>
          <w:color w:val="000000" w:themeColor="text1"/>
          <w:kern w:val="0"/>
          <w:sz w:val="24"/>
          <w:szCs w:val="24"/>
        </w:rPr>
        <w:t>全部内销</w:t>
      </w:r>
      <w:r w:rsidRPr="004231BA">
        <w:rPr>
          <w:rFonts w:ascii="Times New Roman" w:eastAsia="宋体" w:hAnsi="Times New Roman" w:cs="Times New Roman"/>
          <w:color w:val="000000" w:themeColor="text1"/>
          <w:kern w:val="0"/>
          <w:sz w:val="24"/>
          <w:szCs w:val="24"/>
        </w:rPr>
        <w:t>，在中高端市场具有较明显的竞争优势，市场占有率高。</w:t>
      </w:r>
    </w:p>
    <w:p w14:paraId="0831B2A7" w14:textId="77777777" w:rsidR="00267951" w:rsidRPr="004231BA" w:rsidRDefault="00267951" w:rsidP="00267951">
      <w:pPr>
        <w:spacing w:afterLines="50" w:after="156" w:line="520" w:lineRule="exact"/>
        <w:ind w:firstLineChars="200" w:firstLine="480"/>
        <w:rPr>
          <w:rFonts w:ascii="Times New Roman" w:eastAsia="宋体" w:hAnsi="Times New Roman" w:cs="Times New Roman"/>
          <w:color w:val="000000" w:themeColor="text1"/>
          <w:kern w:val="0"/>
          <w:sz w:val="24"/>
          <w:szCs w:val="24"/>
        </w:rPr>
      </w:pPr>
      <w:r w:rsidRPr="004231BA">
        <w:rPr>
          <w:rFonts w:ascii="Times New Roman" w:eastAsia="宋体" w:hAnsi="Times New Roman" w:cs="Times New Roman"/>
          <w:color w:val="000000" w:themeColor="text1"/>
          <w:kern w:val="0"/>
          <w:sz w:val="24"/>
          <w:szCs w:val="24"/>
        </w:rPr>
        <w:t>公司引入建立质量、环境和职业健康安全管理体系认证，同时，全公司积极开展</w:t>
      </w:r>
      <w:r w:rsidRPr="004231BA">
        <w:rPr>
          <w:rFonts w:ascii="Times New Roman" w:eastAsia="宋体" w:hAnsi="Times New Roman" w:cs="Times New Roman"/>
          <w:color w:val="000000" w:themeColor="text1"/>
          <w:kern w:val="0"/>
          <w:sz w:val="24"/>
          <w:szCs w:val="24"/>
        </w:rPr>
        <w:t>6S</w:t>
      </w:r>
      <w:r w:rsidRPr="004231BA">
        <w:rPr>
          <w:rFonts w:ascii="Times New Roman" w:eastAsia="宋体" w:hAnsi="Times New Roman" w:cs="Times New Roman"/>
          <w:color w:val="000000" w:themeColor="text1"/>
          <w:kern w:val="0"/>
          <w:sz w:val="24"/>
          <w:szCs w:val="24"/>
        </w:rPr>
        <w:t>和精益生产管理活动，对现有科研人员开展持续再教育，并不断引进高端技术人才。通过硬件设施的完善和软件的改善，不断提高公司的自主创新和科技成果转化能力，保持持续快速成长。目前企业已经发展为</w:t>
      </w:r>
      <w:r w:rsidRPr="004231BA">
        <w:rPr>
          <w:rFonts w:ascii="Times New Roman" w:eastAsia="宋体" w:hAnsi="Times New Roman" w:cs="Times New Roman" w:hint="eastAsia"/>
          <w:color w:val="000000" w:themeColor="text1"/>
          <w:kern w:val="0"/>
          <w:sz w:val="24"/>
          <w:szCs w:val="24"/>
        </w:rPr>
        <w:t>浙江省</w:t>
      </w:r>
      <w:r w:rsidRPr="004231BA">
        <w:rPr>
          <w:rFonts w:ascii="Times New Roman" w:eastAsia="宋体" w:hAnsi="Times New Roman" w:cs="Times New Roman" w:hint="eastAsia"/>
          <w:color w:val="000000" w:themeColor="text1"/>
          <w:kern w:val="0"/>
          <w:sz w:val="24"/>
          <w:szCs w:val="24"/>
        </w:rPr>
        <w:t>PCB</w:t>
      </w:r>
      <w:r w:rsidRPr="004231BA">
        <w:rPr>
          <w:rFonts w:ascii="Times New Roman" w:eastAsia="宋体" w:hAnsi="Times New Roman" w:cs="Times New Roman" w:hint="eastAsia"/>
          <w:color w:val="000000" w:themeColor="text1"/>
          <w:kern w:val="0"/>
          <w:sz w:val="24"/>
          <w:szCs w:val="24"/>
        </w:rPr>
        <w:t>和</w:t>
      </w:r>
      <w:r w:rsidRPr="004231BA">
        <w:rPr>
          <w:rFonts w:ascii="Times New Roman" w:eastAsia="宋体" w:hAnsi="Times New Roman" w:cs="Times New Roman" w:hint="eastAsia"/>
          <w:color w:val="000000" w:themeColor="text1"/>
          <w:kern w:val="0"/>
          <w:sz w:val="24"/>
          <w:szCs w:val="24"/>
        </w:rPr>
        <w:t>PCBA</w:t>
      </w:r>
      <w:r w:rsidRPr="004231BA">
        <w:rPr>
          <w:rFonts w:ascii="Times New Roman" w:eastAsia="宋体" w:hAnsi="Times New Roman" w:cs="Times New Roman" w:hint="eastAsia"/>
          <w:color w:val="000000" w:themeColor="text1"/>
          <w:kern w:val="0"/>
          <w:sz w:val="24"/>
          <w:szCs w:val="24"/>
        </w:rPr>
        <w:t>行业具有较高知名度和美誉度的专业</w:t>
      </w:r>
      <w:r w:rsidRPr="004231BA">
        <w:rPr>
          <w:rFonts w:ascii="Times New Roman" w:eastAsia="宋体" w:hAnsi="Times New Roman" w:cs="Times New Roman"/>
          <w:color w:val="000000" w:themeColor="text1"/>
          <w:kern w:val="0"/>
          <w:sz w:val="24"/>
          <w:szCs w:val="24"/>
        </w:rPr>
        <w:t>制造商。</w:t>
      </w:r>
    </w:p>
    <w:p w14:paraId="485E4162" w14:textId="7440A473" w:rsidR="00D44118" w:rsidRDefault="00267951" w:rsidP="00267951">
      <w:pPr>
        <w:pStyle w:val="a9"/>
        <w:tabs>
          <w:tab w:val="left" w:pos="709"/>
        </w:tabs>
        <w:adjustRightInd w:val="0"/>
        <w:snapToGrid w:val="0"/>
        <w:spacing w:line="360" w:lineRule="auto"/>
        <w:ind w:firstLineChars="200" w:firstLine="480"/>
        <w:jc w:val="both"/>
      </w:pPr>
      <w:r w:rsidRPr="004231BA">
        <w:rPr>
          <w:rFonts w:ascii="Times New Roman" w:hAnsi="Times New Roman" w:cs="Times New Roman"/>
          <w:color w:val="000000" w:themeColor="text1"/>
        </w:rPr>
        <w:t>公司通过了</w:t>
      </w:r>
      <w:r w:rsidRPr="004231BA">
        <w:rPr>
          <w:rFonts w:ascii="Times New Roman" w:hAnsi="Times New Roman" w:cs="Times New Roman"/>
          <w:color w:val="000000" w:themeColor="text1"/>
        </w:rPr>
        <w:t>ISO9001</w:t>
      </w:r>
      <w:r w:rsidRPr="004231BA">
        <w:rPr>
          <w:rFonts w:ascii="Times New Roman" w:hAnsi="Times New Roman" w:cs="Times New Roman"/>
          <w:color w:val="000000" w:themeColor="text1"/>
        </w:rPr>
        <w:t>、</w:t>
      </w:r>
      <w:r w:rsidRPr="004231BA">
        <w:rPr>
          <w:rFonts w:ascii="Times New Roman" w:hAnsi="Times New Roman" w:cs="Times New Roman"/>
          <w:color w:val="000000" w:themeColor="text1"/>
        </w:rPr>
        <w:t>ISO14001</w:t>
      </w:r>
      <w:r w:rsidRPr="004231BA">
        <w:rPr>
          <w:rFonts w:ascii="Times New Roman" w:hAnsi="Times New Roman" w:cs="Times New Roman"/>
          <w:color w:val="000000" w:themeColor="text1"/>
        </w:rPr>
        <w:t>和</w:t>
      </w:r>
      <w:r w:rsidRPr="004231BA">
        <w:rPr>
          <w:rFonts w:ascii="Times New Roman" w:hAnsi="Times New Roman" w:cs="Times New Roman"/>
          <w:color w:val="000000" w:themeColor="text1"/>
        </w:rPr>
        <w:t>OHSAS18001</w:t>
      </w:r>
      <w:r w:rsidRPr="004231BA">
        <w:rPr>
          <w:rFonts w:ascii="Times New Roman" w:hAnsi="Times New Roman" w:cs="Times New Roman"/>
          <w:color w:val="000000" w:themeColor="text1"/>
        </w:rPr>
        <w:t>职业健康安全管理体系等三体系认证，产品</w:t>
      </w:r>
      <w:r w:rsidRPr="004231BA">
        <w:rPr>
          <w:rFonts w:ascii="Times New Roman" w:hAnsi="Times New Roman" w:cs="Times New Roman" w:hint="eastAsia"/>
          <w:color w:val="000000" w:themeColor="text1"/>
        </w:rPr>
        <w:t>符合国家标准、行业标准和浙江制造团体标准，能够很好满足国内用户的严苛要求</w:t>
      </w:r>
      <w:r w:rsidRPr="004231BA">
        <w:rPr>
          <w:rFonts w:ascii="Times New Roman" w:hAnsi="Times New Roman" w:cs="Times New Roman"/>
          <w:color w:val="000000" w:themeColor="text1"/>
        </w:rPr>
        <w:t>。可靠的质量保证，专业的技术服务及优越的性价比，使公司持续稳步发展</w:t>
      </w:r>
      <w:r w:rsidR="00D44118" w:rsidRPr="000D13A2">
        <w:rPr>
          <w:rFonts w:ascii="Times New Roman" w:cs="Times New Roman"/>
          <w:color w:val="000000" w:themeColor="text1"/>
        </w:rPr>
        <w:t>。</w:t>
      </w:r>
    </w:p>
    <w:p w14:paraId="62FF1F3F" w14:textId="77777777" w:rsidR="00D44118" w:rsidRPr="009A1039" w:rsidRDefault="00D44118" w:rsidP="00BC60CD">
      <w:pPr>
        <w:pageBreakBefore/>
        <w:spacing w:beforeLines="100" w:before="312" w:afterLines="200" w:after="624"/>
        <w:jc w:val="center"/>
        <w:outlineLvl w:val="0"/>
        <w:rPr>
          <w:rFonts w:ascii="黑体" w:eastAsia="黑体" w:hAnsi="黑体"/>
          <w:sz w:val="36"/>
          <w:szCs w:val="36"/>
        </w:rPr>
      </w:pPr>
      <w:r w:rsidRPr="009A1039">
        <w:rPr>
          <w:rFonts w:ascii="黑体" w:eastAsia="黑体" w:hAnsi="黑体" w:hint="eastAsia"/>
          <w:sz w:val="36"/>
          <w:szCs w:val="36"/>
        </w:rPr>
        <w:lastRenderedPageBreak/>
        <w:t>一、责任聚焦</w:t>
      </w:r>
    </w:p>
    <w:p w14:paraId="705EA699"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一个企业最大的社会责任，就是要让公司健康发展，为社会创造更多价值。</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一家成功的公司会解决就业、缴税、员工福利、环境保护等问题，同时为政府纳</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税，政府税收又会通过多种方式完成相应的社会责任。</w:t>
      </w:r>
    </w:p>
    <w:p w14:paraId="7A2A3F4E" w14:textId="7B78E65B" w:rsidR="009A1039" w:rsidRPr="009A1039" w:rsidRDefault="009A1039" w:rsidP="00BC60CD">
      <w:pPr>
        <w:spacing w:beforeLines="100" w:before="312" w:afterLines="50" w:after="156" w:line="520" w:lineRule="exact"/>
        <w:outlineLvl w:val="1"/>
        <w:rPr>
          <w:rFonts w:ascii="黑体" w:eastAsia="黑体" w:hAnsi="黑体"/>
          <w:sz w:val="28"/>
          <w:szCs w:val="28"/>
        </w:rPr>
      </w:pPr>
      <w:r>
        <w:rPr>
          <w:rFonts w:ascii="黑体" w:eastAsia="黑体" w:hAnsi="黑体" w:hint="eastAsia"/>
          <w:sz w:val="28"/>
          <w:szCs w:val="28"/>
        </w:rPr>
        <w:t>1.1</w:t>
      </w:r>
      <w:r w:rsidR="00791140">
        <w:rPr>
          <w:rFonts w:ascii="黑体" w:eastAsia="黑体" w:hAnsi="黑体"/>
          <w:sz w:val="28"/>
          <w:szCs w:val="28"/>
        </w:rPr>
        <w:t xml:space="preserve">  </w:t>
      </w:r>
      <w:r w:rsidR="00D44118" w:rsidRPr="009A1039">
        <w:rPr>
          <w:rFonts w:ascii="黑体" w:eastAsia="黑体" w:hAnsi="黑体" w:hint="eastAsia"/>
          <w:sz w:val="28"/>
          <w:szCs w:val="28"/>
        </w:rPr>
        <w:t>社会责任观</w:t>
      </w:r>
    </w:p>
    <w:p w14:paraId="41CB79C3" w14:textId="77777777" w:rsid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随着全球化经济的不断发展，可持续发展的理念已经成为许多国际型企业发展战略的核心。支持社会公益事业，倡导社会环境的可持续发展，做负社会责任</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的企业公民，已成为企业公共关系的重要主题。在企业发展的过程中，我们逐渐</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认识到，公共关系策略不再是简单地运用产品进行促销，基于传统营销传播观念</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的公共关系已经远远不能适应时代潮流以及公众对环保的需要，取而代之的应该</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是企业对社会责任的承诺与行动，它们不但应该融入企业的发展战略，而且应成</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为公共关系传播的出发点和着眼点。</w:t>
      </w:r>
    </w:p>
    <w:p w14:paraId="360B135E" w14:textId="6C7DC4A8"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我们始终把“</w:t>
      </w:r>
      <w:r w:rsidR="001D241F" w:rsidRPr="00C842D9">
        <w:rPr>
          <w:rFonts w:ascii="Times New Roman" w:cs="Times New Roman" w:hint="eastAsia"/>
          <w:color w:val="000000" w:themeColor="text1"/>
        </w:rPr>
        <w:t>以人为本、依托科技、诚信共赢、同创伟业</w:t>
      </w:r>
      <w:r w:rsidR="00C842D9" w:rsidRPr="00C842D9">
        <w:rPr>
          <w:rFonts w:ascii="Times New Roman" w:cs="Times New Roman" w:hint="eastAsia"/>
          <w:color w:val="000000" w:themeColor="text1"/>
        </w:rPr>
        <w:t>。</w:t>
      </w:r>
      <w:r w:rsidRPr="009A1039">
        <w:rPr>
          <w:rFonts w:ascii="Times New Roman" w:cs="Times New Roman" w:hint="eastAsia"/>
          <w:color w:val="000000" w:themeColor="text1"/>
        </w:rPr>
        <w:t>”</w:t>
      </w:r>
      <w:r w:rsidR="00C842D9">
        <w:rPr>
          <w:rFonts w:ascii="Times New Roman" w:cs="Times New Roman" w:hint="eastAsia"/>
          <w:color w:val="000000" w:themeColor="text1"/>
        </w:rPr>
        <w:t>作为</w:t>
      </w:r>
      <w:r w:rsidRPr="009A1039">
        <w:rPr>
          <w:rFonts w:ascii="Times New Roman" w:cs="Times New Roman" w:hint="eastAsia"/>
          <w:color w:val="000000" w:themeColor="text1"/>
        </w:rPr>
        <w:t>企业经营</w:t>
      </w:r>
      <w:r w:rsidR="00C842D9">
        <w:rPr>
          <w:rFonts w:ascii="Times New Roman" w:cs="Times New Roman" w:hint="eastAsia"/>
          <w:color w:val="000000" w:themeColor="text1"/>
        </w:rPr>
        <w:t>理念</w:t>
      </w:r>
      <w:r w:rsidRPr="009A1039">
        <w:rPr>
          <w:rFonts w:ascii="Times New Roman" w:cs="Times New Roman" w:hint="eastAsia"/>
          <w:color w:val="000000" w:themeColor="text1"/>
        </w:rPr>
        <w:t>，</w:t>
      </w:r>
      <w:r w:rsidR="00C842D9">
        <w:rPr>
          <w:rFonts w:ascii="Times New Roman" w:cs="Times New Roman" w:hint="eastAsia"/>
          <w:color w:val="000000" w:themeColor="text1"/>
        </w:rPr>
        <w:t>坚持“</w:t>
      </w:r>
      <w:r w:rsidR="00C842D9" w:rsidRPr="00C842D9">
        <w:rPr>
          <w:rFonts w:ascii="Times New Roman" w:cs="Times New Roman" w:hint="eastAsia"/>
          <w:color w:val="000000" w:themeColor="text1"/>
        </w:rPr>
        <w:t>和谐、快乐、务实、勤学、敬业、创新</w:t>
      </w:r>
      <w:r w:rsidR="00C842D9" w:rsidRPr="00C842D9">
        <w:rPr>
          <w:rFonts w:ascii="Times New Roman" w:cs="Times New Roman"/>
          <w:color w:val="000000" w:themeColor="text1"/>
        </w:rPr>
        <w:t>。</w:t>
      </w:r>
      <w:r w:rsidR="00C842D9" w:rsidRPr="00C842D9">
        <w:rPr>
          <w:rFonts w:ascii="Times New Roman" w:cs="Times New Roman" w:hint="eastAsia"/>
          <w:color w:val="000000" w:themeColor="text1"/>
        </w:rPr>
        <w:t>”的企业精神</w:t>
      </w:r>
      <w:r w:rsidRPr="009A1039">
        <w:rPr>
          <w:rFonts w:ascii="Times New Roman" w:cs="Times New Roman" w:hint="eastAsia"/>
          <w:color w:val="000000" w:themeColor="text1"/>
        </w:rPr>
        <w:t>。</w:t>
      </w:r>
    </w:p>
    <w:p w14:paraId="61F2DBB5" w14:textId="4501DB29" w:rsidR="00D44118"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企业社会责任不是口号，我们创立之初就确定我们是一个价值观公司，没有</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历史，社会责任是无根的；没有对未来的承诺，社会责任是短命的。</w:t>
      </w:r>
      <w:r w:rsidR="008F76C5">
        <w:rPr>
          <w:rFonts w:ascii="Times New Roman" w:cs="Times New Roman" w:hint="eastAsia"/>
          <w:color w:val="000000" w:themeColor="text1"/>
        </w:rPr>
        <w:t>公司以</w:t>
      </w:r>
      <w:r w:rsidRPr="009A1039">
        <w:rPr>
          <w:rFonts w:ascii="Times New Roman" w:cs="Times New Roman" w:hint="eastAsia"/>
          <w:color w:val="000000" w:themeColor="text1"/>
        </w:rPr>
        <w:t>“</w:t>
      </w:r>
      <w:r w:rsidR="00C842D9" w:rsidRPr="00C842D9">
        <w:rPr>
          <w:rFonts w:ascii="Times New Roman" w:cs="Times New Roman" w:hint="eastAsia"/>
          <w:color w:val="000000" w:themeColor="text1"/>
        </w:rPr>
        <w:t>电子组件板全面制造服务供应商</w:t>
      </w:r>
      <w:r w:rsidR="008F76C5">
        <w:rPr>
          <w:rFonts w:ascii="Times New Roman" w:cs="Times New Roman" w:hint="eastAsia"/>
          <w:color w:val="000000" w:themeColor="text1"/>
        </w:rPr>
        <w:t>。</w:t>
      </w:r>
      <w:r w:rsidRPr="009A1039">
        <w:rPr>
          <w:rFonts w:ascii="Times New Roman" w:cs="Times New Roman" w:hint="eastAsia"/>
          <w:color w:val="000000" w:themeColor="text1"/>
        </w:rPr>
        <w:t>”作为企业使命，以“</w:t>
      </w:r>
      <w:r w:rsidR="00C842D9" w:rsidRPr="00C842D9">
        <w:rPr>
          <w:rFonts w:ascii="Times New Roman" w:cs="Times New Roman" w:hint="eastAsia"/>
          <w:color w:val="000000" w:themeColor="text1"/>
        </w:rPr>
        <w:t>认真做事、诚信做人、追求卓越、回报社会</w:t>
      </w:r>
      <w:r w:rsidRPr="009A1039">
        <w:rPr>
          <w:rFonts w:ascii="Times New Roman" w:cs="Times New Roman" w:hint="eastAsia"/>
          <w:color w:val="000000" w:themeColor="text1"/>
        </w:rPr>
        <w:t>”作为公司核心价值观，在履行企业社会责任中做了大量工作。</w:t>
      </w:r>
    </w:p>
    <w:p w14:paraId="3CE3916F" w14:textId="77777777" w:rsidR="00D44118" w:rsidRPr="009A1039" w:rsidRDefault="00D44118" w:rsidP="00BC60CD">
      <w:pPr>
        <w:spacing w:beforeLines="100" w:before="312" w:afterLines="50" w:after="156" w:line="520" w:lineRule="exact"/>
        <w:outlineLvl w:val="1"/>
        <w:rPr>
          <w:rFonts w:ascii="黑体" w:eastAsia="黑体" w:hAnsi="黑体"/>
          <w:sz w:val="28"/>
          <w:szCs w:val="28"/>
        </w:rPr>
      </w:pPr>
      <w:r w:rsidRPr="009A1039">
        <w:rPr>
          <w:rFonts w:ascii="黑体" w:eastAsia="黑体" w:hAnsi="黑体" w:hint="eastAsia"/>
          <w:sz w:val="28"/>
          <w:szCs w:val="28"/>
        </w:rPr>
        <w:t>1.2   利益相关方</w:t>
      </w:r>
    </w:p>
    <w:p w14:paraId="014F31A2"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企业所有的利益相关者的利益都是通过企业</w:t>
      </w:r>
      <w:proofErr w:type="gramStart"/>
      <w:r w:rsidRPr="009A1039">
        <w:rPr>
          <w:rFonts w:ascii="Times New Roman" w:cs="Times New Roman" w:hint="eastAsia"/>
          <w:color w:val="000000" w:themeColor="text1"/>
        </w:rPr>
        <w:t>共同愿景的</w:t>
      </w:r>
      <w:proofErr w:type="gramEnd"/>
      <w:r w:rsidRPr="009A1039">
        <w:rPr>
          <w:rFonts w:ascii="Times New Roman" w:cs="Times New Roman" w:hint="eastAsia"/>
          <w:color w:val="000000" w:themeColor="text1"/>
        </w:rPr>
        <w:t>实现来达成的。没</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有共同的愿景，缺乏共同的信念，就没有利益相关的前提。认同共同的</w:t>
      </w:r>
      <w:proofErr w:type="gramStart"/>
      <w:r w:rsidRPr="009A1039">
        <w:rPr>
          <w:rFonts w:ascii="Times New Roman" w:cs="Times New Roman" w:hint="eastAsia"/>
          <w:color w:val="000000" w:themeColor="text1"/>
        </w:rPr>
        <w:t>企业愿景和</w:t>
      </w:r>
      <w:proofErr w:type="gramEnd"/>
      <w:r w:rsidRPr="009A1039">
        <w:rPr>
          <w:rFonts w:ascii="Times New Roman" w:cs="Times New Roman" w:hint="eastAsia"/>
          <w:color w:val="000000" w:themeColor="text1"/>
        </w:rPr>
        <w:t>价值观，是建设和完善企业与利益方关系管理体系的前提和基础。</w:t>
      </w:r>
    </w:p>
    <w:p w14:paraId="0F2F4BCD" w14:textId="65DF89A3" w:rsidR="00D44118" w:rsidRPr="009A1039" w:rsidRDefault="00D44118" w:rsidP="00C842D9">
      <w:pPr>
        <w:rPr>
          <w:rFonts w:ascii="黑体" w:eastAsia="黑体" w:hAnsi="黑体"/>
          <w:sz w:val="28"/>
          <w:szCs w:val="28"/>
        </w:rPr>
      </w:pPr>
      <w:r>
        <w:t xml:space="preserve"> </w:t>
      </w:r>
      <w:r w:rsidRPr="009A1039">
        <w:rPr>
          <w:rFonts w:ascii="黑体" w:eastAsia="黑体" w:hAnsi="黑体" w:hint="eastAsia"/>
          <w:sz w:val="28"/>
          <w:szCs w:val="28"/>
        </w:rPr>
        <w:t>1.3   责任体系</w:t>
      </w:r>
    </w:p>
    <w:p w14:paraId="247BACE6"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对利益相关者的法律责任，这一责任主要包括企业根据《中华人民共和国公</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司法》、</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《中华人民共和国合同法》等法律法规，对出资人、债权人、供应商、</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lastRenderedPageBreak/>
        <w:t>合作商、客户、社区及其它社会团体等</w:t>
      </w:r>
      <w:proofErr w:type="gramStart"/>
      <w:r w:rsidRPr="009A1039">
        <w:rPr>
          <w:rFonts w:ascii="Times New Roman" w:cs="Times New Roman" w:hint="eastAsia"/>
          <w:color w:val="000000" w:themeColor="text1"/>
        </w:rPr>
        <w:t>所有利益</w:t>
      </w:r>
      <w:proofErr w:type="gramEnd"/>
      <w:r w:rsidRPr="009A1039">
        <w:rPr>
          <w:rFonts w:ascii="Times New Roman" w:cs="Times New Roman" w:hint="eastAsia"/>
          <w:color w:val="000000" w:themeColor="text1"/>
        </w:rPr>
        <w:t>相关者必须遵守各类合同，按照</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法律规定进行利益分配，为社会提供最基本的产品和服务质量保证，不损害企业</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所在社区的合法权益，不影响其它社会团体的利益等内容。</w:t>
      </w:r>
    </w:p>
    <w:p w14:paraId="37A4BA96"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对环境的法律责任，这一责任主要包括企业根据《中华人民共和国环境保护</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法》等法律法规，在生产经营活动中必须履行资源和能耗的节约标准，必须达到</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国家强制规定的污染排放标准，对不能达标的项目必须加强技术改造和污染治理，</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努力达到国家规定的各项环保标准等内容。</w:t>
      </w:r>
    </w:p>
    <w:p w14:paraId="4596EDD3"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对员工的法律责任，这一责任主要包括企业根据《中华人民共和国劳动合同</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法》等法律法规，必须为员工生产提供安全保障，必须按照国家政策保证员工的</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各项福利待遇，必须为员工办理各种国家所规定的生育、失业、养老、</w:t>
      </w:r>
      <w:proofErr w:type="gramStart"/>
      <w:r w:rsidRPr="009A1039">
        <w:rPr>
          <w:rFonts w:ascii="Times New Roman" w:cs="Times New Roman" w:hint="eastAsia"/>
          <w:color w:val="000000" w:themeColor="text1"/>
        </w:rPr>
        <w:t>疾病等基</w:t>
      </w:r>
      <w:proofErr w:type="gramEnd"/>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本社会保险等内容。</w:t>
      </w:r>
    </w:p>
    <w:p w14:paraId="4A2E8F9E" w14:textId="77777777" w:rsidR="00D44118" w:rsidRPr="009A1039" w:rsidRDefault="00D44118" w:rsidP="009A1039">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A1039">
        <w:rPr>
          <w:rFonts w:ascii="Times New Roman" w:cs="Times New Roman" w:hint="eastAsia"/>
          <w:color w:val="000000" w:themeColor="text1"/>
        </w:rPr>
        <w:t>对社会的法律责任，这一责任主要包括企业根据《中华人民共和国企业所得税法》、《中华人民共和国增值税暂行条例》等法律法规，必须完成所得税、增值</w:t>
      </w:r>
      <w:r w:rsidRPr="009A1039">
        <w:rPr>
          <w:rFonts w:ascii="Times New Roman" w:cs="Times New Roman" w:hint="eastAsia"/>
          <w:color w:val="000000" w:themeColor="text1"/>
        </w:rPr>
        <w:t xml:space="preserve"> </w:t>
      </w:r>
      <w:r w:rsidRPr="009A1039">
        <w:rPr>
          <w:rFonts w:ascii="Times New Roman" w:cs="Times New Roman" w:hint="eastAsia"/>
          <w:color w:val="000000" w:themeColor="text1"/>
        </w:rPr>
        <w:t>税等各种利税上缴等责任。</w:t>
      </w:r>
    </w:p>
    <w:p w14:paraId="774883AD" w14:textId="77777777" w:rsidR="00D44118" w:rsidRPr="008F76C5" w:rsidRDefault="00D44118" w:rsidP="00BC60CD">
      <w:pPr>
        <w:pageBreakBefore/>
        <w:spacing w:beforeLines="100" w:before="312" w:afterLines="200" w:after="624"/>
        <w:jc w:val="center"/>
        <w:outlineLvl w:val="0"/>
        <w:rPr>
          <w:rFonts w:ascii="黑体" w:eastAsia="黑体" w:hAnsi="黑体"/>
          <w:sz w:val="36"/>
          <w:szCs w:val="36"/>
        </w:rPr>
      </w:pPr>
      <w:r w:rsidRPr="008F76C5">
        <w:rPr>
          <w:rFonts w:ascii="黑体" w:eastAsia="黑体" w:hAnsi="黑体" w:hint="eastAsia"/>
          <w:sz w:val="36"/>
          <w:szCs w:val="36"/>
        </w:rPr>
        <w:lastRenderedPageBreak/>
        <w:t>二、战略与管理</w:t>
      </w:r>
    </w:p>
    <w:p w14:paraId="33F0778A" w14:textId="77777777" w:rsidR="00D44118" w:rsidRDefault="00D44118" w:rsidP="00D44118"/>
    <w:p w14:paraId="2B26ADFE" w14:textId="5E350AEB" w:rsidR="00D44118" w:rsidRPr="008F76C5" w:rsidRDefault="00D44118" w:rsidP="008F76C5">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8F76C5">
        <w:rPr>
          <w:rFonts w:ascii="Times New Roman" w:cs="Times New Roman" w:hint="eastAsia"/>
          <w:color w:val="000000" w:themeColor="text1"/>
        </w:rPr>
        <w:t>201</w:t>
      </w:r>
      <w:r w:rsidR="00C842D9">
        <w:rPr>
          <w:rFonts w:ascii="Times New Roman" w:cs="Times New Roman"/>
          <w:color w:val="000000" w:themeColor="text1"/>
        </w:rPr>
        <w:t>5</w:t>
      </w:r>
      <w:r w:rsidRPr="008F76C5">
        <w:rPr>
          <w:rFonts w:ascii="Times New Roman" w:cs="Times New Roman" w:hint="eastAsia"/>
          <w:color w:val="000000" w:themeColor="text1"/>
        </w:rPr>
        <w:t>年开始，</w:t>
      </w:r>
      <w:proofErr w:type="gramStart"/>
      <w:r w:rsidR="00267951">
        <w:rPr>
          <w:rFonts w:ascii="Times New Roman" w:cs="Times New Roman" w:hint="eastAsia"/>
          <w:color w:val="000000" w:themeColor="text1"/>
        </w:rPr>
        <w:t>上豪电子</w:t>
      </w:r>
      <w:proofErr w:type="gramEnd"/>
      <w:r w:rsidR="00C842D9">
        <w:rPr>
          <w:rFonts w:ascii="Times New Roman" w:cs="Times New Roman" w:hint="eastAsia"/>
          <w:color w:val="000000" w:themeColor="text1"/>
        </w:rPr>
        <w:t>开始规划和实施绿色智能制造转型升级发展战略。拟</w:t>
      </w:r>
      <w:r w:rsidR="00CF689A">
        <w:rPr>
          <w:rFonts w:ascii="Times New Roman" w:cs="Times New Roman" w:hint="eastAsia"/>
          <w:color w:val="000000" w:themeColor="text1"/>
        </w:rPr>
        <w:t>在二次创业发展中，</w:t>
      </w:r>
      <w:r w:rsidR="00C842D9">
        <w:rPr>
          <w:rFonts w:ascii="Times New Roman" w:cs="Times New Roman" w:hint="eastAsia"/>
          <w:color w:val="000000" w:themeColor="text1"/>
        </w:rPr>
        <w:t>通过十年的</w:t>
      </w:r>
      <w:r w:rsidR="00CF689A">
        <w:rPr>
          <w:rFonts w:ascii="Times New Roman" w:cs="Times New Roman" w:hint="eastAsia"/>
          <w:color w:val="000000" w:themeColor="text1"/>
        </w:rPr>
        <w:t>经营积累和蜕变，从传统经济向绿色可持续智能制造新模式转变，</w:t>
      </w:r>
      <w:r w:rsidR="00CF689A">
        <w:rPr>
          <w:rFonts w:ascii="Times New Roman" w:cs="Times New Roman" w:hint="eastAsia"/>
          <w:color w:val="000000" w:themeColor="text1"/>
        </w:rPr>
        <w:t>2</w:t>
      </w:r>
      <w:r w:rsidR="00CF689A">
        <w:rPr>
          <w:rFonts w:ascii="Times New Roman" w:cs="Times New Roman"/>
          <w:color w:val="000000" w:themeColor="text1"/>
        </w:rPr>
        <w:t>025</w:t>
      </w:r>
      <w:r w:rsidR="00CF689A">
        <w:rPr>
          <w:rFonts w:ascii="Times New Roman" w:cs="Times New Roman" w:hint="eastAsia"/>
          <w:color w:val="000000" w:themeColor="text1"/>
        </w:rPr>
        <w:t>年建成行业领先的线路板绿色智能制造工厂，</w:t>
      </w:r>
      <w:r w:rsidR="00E172F6">
        <w:rPr>
          <w:rFonts w:ascii="Times New Roman" w:cs="Times New Roman" w:hint="eastAsia"/>
          <w:color w:val="000000" w:themeColor="text1"/>
        </w:rPr>
        <w:t>年均销售收入增长</w:t>
      </w:r>
      <w:r w:rsidR="00E172F6">
        <w:rPr>
          <w:rFonts w:ascii="Times New Roman" w:cs="Times New Roman" w:hint="eastAsia"/>
          <w:color w:val="000000" w:themeColor="text1"/>
        </w:rPr>
        <w:t>2</w:t>
      </w:r>
      <w:r w:rsidR="00E172F6">
        <w:rPr>
          <w:rFonts w:ascii="Times New Roman" w:cs="Times New Roman"/>
          <w:color w:val="000000" w:themeColor="text1"/>
        </w:rPr>
        <w:t>0</w:t>
      </w:r>
      <w:r w:rsidR="00E172F6">
        <w:rPr>
          <w:rFonts w:ascii="Times New Roman" w:cs="Times New Roman" w:hint="eastAsia"/>
          <w:color w:val="000000" w:themeColor="text1"/>
        </w:rPr>
        <w:t>%</w:t>
      </w:r>
      <w:r w:rsidR="00E172F6">
        <w:rPr>
          <w:rFonts w:ascii="Times New Roman" w:cs="Times New Roman" w:hint="eastAsia"/>
          <w:color w:val="000000" w:themeColor="text1"/>
        </w:rPr>
        <w:t>以上，</w:t>
      </w:r>
      <w:r w:rsidRPr="008F76C5">
        <w:rPr>
          <w:rFonts w:ascii="Times New Roman" w:cs="Times New Roman" w:hint="eastAsia"/>
          <w:color w:val="000000" w:themeColor="text1"/>
        </w:rPr>
        <w:t>人均产值同比提升</w:t>
      </w:r>
      <w:r w:rsidRPr="008F76C5">
        <w:rPr>
          <w:rFonts w:ascii="Times New Roman" w:cs="Times New Roman" w:hint="eastAsia"/>
          <w:color w:val="000000" w:themeColor="text1"/>
        </w:rPr>
        <w:t xml:space="preserve"> </w:t>
      </w:r>
      <w:r w:rsidR="00BC60CD">
        <w:rPr>
          <w:rFonts w:ascii="Times New Roman" w:cs="Times New Roman" w:hint="eastAsia"/>
          <w:color w:val="000000" w:themeColor="text1"/>
        </w:rPr>
        <w:t>30</w:t>
      </w:r>
      <w:r w:rsidRPr="008F76C5">
        <w:rPr>
          <w:rFonts w:ascii="Times New Roman" w:cs="Times New Roman" w:hint="eastAsia"/>
          <w:color w:val="000000" w:themeColor="text1"/>
        </w:rPr>
        <w:t>%</w:t>
      </w:r>
      <w:r w:rsidR="00E172F6">
        <w:rPr>
          <w:rFonts w:ascii="Times New Roman" w:cs="Times New Roman" w:hint="eastAsia"/>
          <w:color w:val="000000" w:themeColor="text1"/>
        </w:rPr>
        <w:t>以上；核心产品拥有自主知识产权，</w:t>
      </w:r>
      <w:r w:rsidRPr="008F76C5">
        <w:rPr>
          <w:rFonts w:ascii="Times New Roman" w:cs="Times New Roman" w:hint="eastAsia"/>
          <w:color w:val="000000" w:themeColor="text1"/>
        </w:rPr>
        <w:t>产品</w:t>
      </w:r>
      <w:r w:rsidR="00BC60CD">
        <w:rPr>
          <w:rFonts w:ascii="Times New Roman" w:cs="Times New Roman" w:hint="eastAsia"/>
          <w:color w:val="000000" w:themeColor="text1"/>
        </w:rPr>
        <w:t>一致性和稳定性稳居行业之首，</w:t>
      </w:r>
      <w:r w:rsidRPr="008F76C5">
        <w:rPr>
          <w:rFonts w:ascii="Times New Roman" w:cs="Times New Roman" w:hint="eastAsia"/>
          <w:color w:val="000000" w:themeColor="text1"/>
        </w:rPr>
        <w:t>引进培育中级以上工程师、中高级管理人员</w:t>
      </w:r>
      <w:r w:rsidRPr="008F76C5">
        <w:rPr>
          <w:rFonts w:ascii="Times New Roman" w:cs="Times New Roman" w:hint="eastAsia"/>
          <w:color w:val="000000" w:themeColor="text1"/>
        </w:rPr>
        <w:t xml:space="preserve"> </w:t>
      </w:r>
      <w:r w:rsidR="00E172F6">
        <w:rPr>
          <w:rFonts w:ascii="Times New Roman" w:cs="Times New Roman"/>
          <w:color w:val="000000" w:themeColor="text1"/>
        </w:rPr>
        <w:t>1</w:t>
      </w:r>
      <w:r w:rsidRPr="008F76C5">
        <w:rPr>
          <w:rFonts w:ascii="Times New Roman" w:cs="Times New Roman" w:hint="eastAsia"/>
          <w:color w:val="000000" w:themeColor="text1"/>
        </w:rPr>
        <w:t xml:space="preserve">0 </w:t>
      </w:r>
      <w:r w:rsidRPr="008F76C5">
        <w:rPr>
          <w:rFonts w:ascii="Times New Roman" w:cs="Times New Roman" w:hint="eastAsia"/>
          <w:color w:val="000000" w:themeColor="text1"/>
        </w:rPr>
        <w:t>名，申报并力争获得</w:t>
      </w:r>
      <w:r w:rsidR="00E172F6" w:rsidRPr="008F76C5">
        <w:rPr>
          <w:rFonts w:ascii="Times New Roman" w:cs="Times New Roman" w:hint="eastAsia"/>
          <w:color w:val="000000" w:themeColor="text1"/>
        </w:rPr>
        <w:t xml:space="preserve"> </w:t>
      </w:r>
      <w:r w:rsidRPr="008F76C5">
        <w:rPr>
          <w:rFonts w:ascii="Times New Roman" w:cs="Times New Roman" w:hint="eastAsia"/>
          <w:color w:val="000000" w:themeColor="text1"/>
        </w:rPr>
        <w:t>“</w:t>
      </w:r>
      <w:r w:rsidR="00E172F6">
        <w:rPr>
          <w:rFonts w:ascii="Times New Roman" w:cs="Times New Roman" w:hint="eastAsia"/>
          <w:color w:val="000000" w:themeColor="text1"/>
        </w:rPr>
        <w:t>乐清</w:t>
      </w:r>
      <w:r w:rsidRPr="008F76C5">
        <w:rPr>
          <w:rFonts w:ascii="Times New Roman" w:cs="Times New Roman" w:hint="eastAsia"/>
          <w:color w:val="000000" w:themeColor="text1"/>
        </w:rPr>
        <w:t>市市长质量奖”</w:t>
      </w:r>
      <w:r w:rsidR="00BC60CD">
        <w:rPr>
          <w:rFonts w:ascii="Times New Roman" w:cs="Times New Roman" w:hint="eastAsia"/>
          <w:color w:val="000000" w:themeColor="text1"/>
        </w:rPr>
        <w:t>等重大荣誉</w:t>
      </w:r>
      <w:r w:rsidRPr="008F76C5">
        <w:rPr>
          <w:rFonts w:ascii="Times New Roman" w:cs="Times New Roman" w:hint="eastAsia"/>
          <w:color w:val="000000" w:themeColor="text1"/>
        </w:rPr>
        <w:t>，同时，重点开展如下工作：</w:t>
      </w:r>
    </w:p>
    <w:p w14:paraId="05EDC058" w14:textId="78608FBB" w:rsidR="00D44118" w:rsidRPr="00AE0731" w:rsidRDefault="00D44118" w:rsidP="00BC60CD">
      <w:pPr>
        <w:spacing w:beforeLines="100" w:before="312" w:afterLines="50" w:after="156" w:line="520" w:lineRule="exact"/>
        <w:outlineLvl w:val="1"/>
        <w:rPr>
          <w:rFonts w:ascii="黑体" w:eastAsia="黑体" w:hAnsi="黑体"/>
          <w:sz w:val="28"/>
          <w:szCs w:val="28"/>
        </w:rPr>
      </w:pPr>
      <w:r w:rsidRPr="00AE0731">
        <w:rPr>
          <w:rFonts w:ascii="黑体" w:eastAsia="黑体" w:hAnsi="黑体" w:hint="eastAsia"/>
          <w:sz w:val="28"/>
          <w:szCs w:val="28"/>
        </w:rPr>
        <w:t>2.1  坚定</w:t>
      </w:r>
      <w:r w:rsidR="00C842D9">
        <w:rPr>
          <w:rFonts w:ascii="黑体" w:eastAsia="黑体" w:hAnsi="黑体" w:hint="eastAsia"/>
          <w:sz w:val="28"/>
          <w:szCs w:val="28"/>
        </w:rPr>
        <w:t>可持续绿色智能制造转型</w:t>
      </w:r>
      <w:r w:rsidRPr="00AE0731">
        <w:rPr>
          <w:rFonts w:ascii="黑体" w:eastAsia="黑体" w:hAnsi="黑体" w:hint="eastAsia"/>
          <w:sz w:val="28"/>
          <w:szCs w:val="28"/>
        </w:rPr>
        <w:t>发展，助</w:t>
      </w:r>
      <w:proofErr w:type="gramStart"/>
      <w:r w:rsidRPr="00AE0731">
        <w:rPr>
          <w:rFonts w:ascii="黑体" w:eastAsia="黑体" w:hAnsi="黑体" w:hint="eastAsia"/>
          <w:sz w:val="28"/>
          <w:szCs w:val="28"/>
        </w:rPr>
        <w:t>推公司</w:t>
      </w:r>
      <w:proofErr w:type="gramEnd"/>
      <w:r w:rsidRPr="00AE0731">
        <w:rPr>
          <w:rFonts w:ascii="黑体" w:eastAsia="黑体" w:hAnsi="黑体" w:hint="eastAsia"/>
          <w:sz w:val="28"/>
          <w:szCs w:val="28"/>
        </w:rPr>
        <w:t>跨越发展</w:t>
      </w:r>
    </w:p>
    <w:p w14:paraId="0CF8A5FF" w14:textId="67C9DDB0" w:rsidR="00D44118" w:rsidRPr="00AE0731" w:rsidRDefault="0081213A"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81213A">
        <w:rPr>
          <w:rFonts w:ascii="黑体" w:eastAsia="黑体" w:hAnsi="黑体" w:cs="Times New Roman" w:hint="eastAsia"/>
          <w:color w:val="000000" w:themeColor="text1"/>
        </w:rPr>
        <w:t>绿色设计</w:t>
      </w:r>
      <w:r>
        <w:rPr>
          <w:rFonts w:ascii="Times New Roman" w:cs="Times New Roman" w:hint="eastAsia"/>
          <w:color w:val="000000" w:themeColor="text1"/>
        </w:rPr>
        <w:t xml:space="preserve"> </w:t>
      </w:r>
      <w:r w:rsidRPr="0081213A">
        <w:rPr>
          <w:rFonts w:ascii="Times New Roman" w:cs="Times New Roman" w:hint="eastAsia"/>
          <w:color w:val="000000" w:themeColor="text1"/>
        </w:rPr>
        <w:t>在各种线路板产品和生产工艺设计过程中，采用产品生命周期设计方法，在确保产品性能要求前提下，设计开发短流程、低污染、低消耗的工艺流程，从源头减少物资、能源的消耗，减少污染物的产排，降低产品生命周期各环节成本。</w:t>
      </w:r>
    </w:p>
    <w:p w14:paraId="69BDB094" w14:textId="4486B204" w:rsidR="0081213A" w:rsidRDefault="0081213A" w:rsidP="0081213A">
      <w:pPr>
        <w:spacing w:afterLines="50" w:after="156" w:line="520" w:lineRule="exact"/>
        <w:ind w:firstLine="440"/>
        <w:rPr>
          <w:rFonts w:ascii="Times New Roman" w:eastAsia="宋体" w:hAnsi="Times New Roman" w:cs="Times New Roman"/>
          <w:color w:val="000000" w:themeColor="text1"/>
          <w:kern w:val="0"/>
          <w:sz w:val="24"/>
          <w:szCs w:val="24"/>
        </w:rPr>
      </w:pPr>
      <w:r w:rsidRPr="0081213A">
        <w:rPr>
          <w:rFonts w:ascii="黑体" w:eastAsia="黑体" w:hAnsi="黑体" w:cs="Times New Roman" w:hint="eastAsia"/>
          <w:color w:val="000000" w:themeColor="text1"/>
          <w:kern w:val="0"/>
          <w:sz w:val="24"/>
          <w:szCs w:val="24"/>
        </w:rPr>
        <w:t xml:space="preserve">智能制造 </w:t>
      </w:r>
      <w:r>
        <w:rPr>
          <w:rFonts w:ascii="Times New Roman" w:eastAsia="宋体" w:hAnsi="Times New Roman" w:cs="Times New Roman" w:hint="eastAsia"/>
          <w:color w:val="000000" w:themeColor="text1"/>
          <w:kern w:val="0"/>
          <w:sz w:val="24"/>
          <w:szCs w:val="24"/>
        </w:rPr>
        <w:t>生产模式创新，有序实现经营转型，从传统模式向绿色智造转变，打造国内领先的数字化绿色智能工厂，实现集约化生产。公司已经</w:t>
      </w:r>
      <w:proofErr w:type="gramStart"/>
      <w:r>
        <w:rPr>
          <w:rFonts w:ascii="Times New Roman" w:eastAsia="宋体" w:hAnsi="Times New Roman" w:cs="Times New Roman" w:hint="eastAsia"/>
          <w:color w:val="000000" w:themeColor="text1"/>
          <w:kern w:val="0"/>
          <w:sz w:val="24"/>
          <w:szCs w:val="24"/>
        </w:rPr>
        <w:t>完成上豪智能</w:t>
      </w:r>
      <w:proofErr w:type="gramEnd"/>
      <w:r>
        <w:rPr>
          <w:rFonts w:ascii="Times New Roman" w:eastAsia="宋体" w:hAnsi="Times New Roman" w:cs="Times New Roman" w:hint="eastAsia"/>
          <w:color w:val="000000" w:themeColor="text1"/>
          <w:kern w:val="0"/>
          <w:sz w:val="24"/>
          <w:szCs w:val="24"/>
        </w:rPr>
        <w:t>工厂一期工程建设，生产线装备实现自动化作业，建成行业领先的线路板自动化生产车间，同时引入</w:t>
      </w:r>
      <w:r>
        <w:rPr>
          <w:rFonts w:ascii="Times New Roman" w:eastAsia="宋体" w:hAnsi="Times New Roman" w:cs="Times New Roman" w:hint="eastAsia"/>
          <w:color w:val="000000" w:themeColor="text1"/>
          <w:kern w:val="0"/>
          <w:sz w:val="24"/>
          <w:szCs w:val="24"/>
        </w:rPr>
        <w:t>E</w:t>
      </w:r>
      <w:r>
        <w:rPr>
          <w:rFonts w:ascii="Times New Roman" w:eastAsia="宋体" w:hAnsi="Times New Roman" w:cs="Times New Roman"/>
          <w:color w:val="000000" w:themeColor="text1"/>
          <w:kern w:val="0"/>
          <w:sz w:val="24"/>
          <w:szCs w:val="24"/>
        </w:rPr>
        <w:t>RP</w:t>
      </w:r>
      <w:r>
        <w:rPr>
          <w:rFonts w:ascii="Times New Roman" w:eastAsia="宋体" w:hAnsi="Times New Roman" w:cs="Times New Roman" w:hint="eastAsia"/>
          <w:color w:val="000000" w:themeColor="text1"/>
          <w:kern w:val="0"/>
          <w:sz w:val="24"/>
          <w:szCs w:val="24"/>
        </w:rPr>
        <w:t>、</w:t>
      </w:r>
      <w:r>
        <w:rPr>
          <w:rFonts w:ascii="Times New Roman" w:eastAsia="宋体" w:hAnsi="Times New Roman" w:cs="Times New Roman" w:hint="eastAsia"/>
          <w:color w:val="000000" w:themeColor="text1"/>
          <w:kern w:val="0"/>
          <w:sz w:val="24"/>
          <w:szCs w:val="24"/>
        </w:rPr>
        <w:t>M</w:t>
      </w:r>
      <w:r>
        <w:rPr>
          <w:rFonts w:ascii="Times New Roman" w:eastAsia="宋体" w:hAnsi="Times New Roman" w:cs="Times New Roman"/>
          <w:color w:val="000000" w:themeColor="text1"/>
          <w:kern w:val="0"/>
          <w:sz w:val="24"/>
          <w:szCs w:val="24"/>
        </w:rPr>
        <w:t>ES</w:t>
      </w:r>
      <w:r>
        <w:rPr>
          <w:rFonts w:ascii="Times New Roman" w:eastAsia="宋体" w:hAnsi="Times New Roman" w:cs="Times New Roman" w:hint="eastAsia"/>
          <w:color w:val="000000" w:themeColor="text1"/>
          <w:kern w:val="0"/>
          <w:sz w:val="24"/>
          <w:szCs w:val="24"/>
        </w:rPr>
        <w:t>系统搭建信息化平台，逐步实现产、供、销、人、财、物、机的全覆盖，信息化模块的组建，基本消除信息断层，生产系统主要关键设备数控化率达到</w:t>
      </w:r>
      <w:r>
        <w:rPr>
          <w:rFonts w:ascii="Times New Roman" w:eastAsia="宋体" w:hAnsi="Times New Roman" w:cs="Times New Roman"/>
          <w:color w:val="000000" w:themeColor="text1"/>
          <w:kern w:val="0"/>
          <w:sz w:val="24"/>
          <w:szCs w:val="24"/>
        </w:rPr>
        <w:t>80</w:t>
      </w:r>
      <w:r>
        <w:rPr>
          <w:rFonts w:ascii="Times New Roman" w:eastAsia="宋体" w:hAnsi="Times New Roman" w:cs="Times New Roman" w:hint="eastAsia"/>
          <w:color w:val="000000" w:themeColor="text1"/>
          <w:kern w:val="0"/>
          <w:sz w:val="24"/>
          <w:szCs w:val="24"/>
        </w:rPr>
        <w:t>%</w:t>
      </w:r>
      <w:r>
        <w:rPr>
          <w:rFonts w:ascii="Times New Roman" w:eastAsia="宋体" w:hAnsi="Times New Roman" w:cs="Times New Roman" w:hint="eastAsia"/>
          <w:color w:val="000000" w:themeColor="text1"/>
          <w:kern w:val="0"/>
          <w:sz w:val="24"/>
          <w:szCs w:val="24"/>
        </w:rPr>
        <w:t>以上。</w:t>
      </w:r>
    </w:p>
    <w:p w14:paraId="3A04D9B1" w14:textId="64FD28FD"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20</w:t>
      </w:r>
      <w:r w:rsidR="0081213A">
        <w:rPr>
          <w:rFonts w:ascii="Times New Roman" w:cs="Times New Roman"/>
          <w:color w:val="000000" w:themeColor="text1"/>
        </w:rPr>
        <w:t>22</w:t>
      </w:r>
      <w:r w:rsidRPr="00AE0731">
        <w:rPr>
          <w:rFonts w:ascii="Times New Roman" w:cs="Times New Roman" w:hint="eastAsia"/>
          <w:color w:val="000000" w:themeColor="text1"/>
        </w:rPr>
        <w:t>年我们根据</w:t>
      </w:r>
      <w:r w:rsidR="0081213A">
        <w:rPr>
          <w:rFonts w:ascii="Times New Roman" w:cs="Times New Roman" w:hint="eastAsia"/>
          <w:color w:val="000000" w:themeColor="text1"/>
        </w:rPr>
        <w:t>最新的行业发展动态和技术趋势，</w:t>
      </w:r>
      <w:proofErr w:type="gramStart"/>
      <w:r w:rsidRPr="00AE0731">
        <w:rPr>
          <w:rFonts w:ascii="Times New Roman" w:cs="Times New Roman" w:hint="eastAsia"/>
          <w:color w:val="000000" w:themeColor="text1"/>
        </w:rPr>
        <w:t>通过</w:t>
      </w:r>
      <w:r w:rsidR="00674020">
        <w:rPr>
          <w:rFonts w:ascii="Times New Roman" w:cs="Times New Roman" w:hint="eastAsia"/>
          <w:color w:val="000000" w:themeColor="text1"/>
        </w:rPr>
        <w:t>上豪智能</w:t>
      </w:r>
      <w:proofErr w:type="gramEnd"/>
      <w:r w:rsidR="00674020">
        <w:rPr>
          <w:rFonts w:ascii="Times New Roman" w:cs="Times New Roman" w:hint="eastAsia"/>
          <w:color w:val="000000" w:themeColor="text1"/>
        </w:rPr>
        <w:t>工厂</w:t>
      </w:r>
      <w:r w:rsidRPr="00AE0731">
        <w:rPr>
          <w:rFonts w:ascii="Times New Roman" w:cs="Times New Roman" w:hint="eastAsia"/>
          <w:color w:val="000000" w:themeColor="text1"/>
        </w:rPr>
        <w:t>的</w:t>
      </w:r>
      <w:r w:rsidR="00674020">
        <w:rPr>
          <w:rFonts w:ascii="Times New Roman" w:cs="Times New Roman" w:hint="eastAsia"/>
          <w:color w:val="000000" w:themeColor="text1"/>
        </w:rPr>
        <w:t>整体</w:t>
      </w:r>
      <w:r w:rsidRPr="00AE0731">
        <w:rPr>
          <w:rFonts w:ascii="Times New Roman" w:cs="Times New Roman" w:hint="eastAsia"/>
          <w:color w:val="000000" w:themeColor="text1"/>
        </w:rPr>
        <w:t>策划，在各方面进行调整、整顿、规范</w:t>
      </w:r>
      <w:r w:rsidR="00674020">
        <w:rPr>
          <w:rFonts w:ascii="Times New Roman" w:cs="Times New Roman" w:hint="eastAsia"/>
          <w:color w:val="000000" w:themeColor="text1"/>
        </w:rPr>
        <w:t>和完善</w:t>
      </w:r>
      <w:r w:rsidRPr="00AE0731">
        <w:rPr>
          <w:rFonts w:ascii="Times New Roman" w:cs="Times New Roman" w:hint="eastAsia"/>
          <w:color w:val="000000" w:themeColor="text1"/>
        </w:rPr>
        <w:t>，来促进</w:t>
      </w:r>
      <w:r w:rsidR="00674020">
        <w:rPr>
          <w:rFonts w:ascii="Times New Roman" w:cs="Times New Roman" w:hint="eastAsia"/>
          <w:color w:val="000000" w:themeColor="text1"/>
        </w:rPr>
        <w:t>企业进行生产经营转型发展，实现高质量高效益的优质集约发展，有效降低成本，增强企业实力和竞争力，</w:t>
      </w:r>
      <w:r w:rsidRPr="00AE0731">
        <w:rPr>
          <w:rFonts w:ascii="Times New Roman" w:cs="Times New Roman" w:hint="eastAsia"/>
          <w:color w:val="000000" w:themeColor="text1"/>
        </w:rPr>
        <w:t>助</w:t>
      </w:r>
      <w:proofErr w:type="gramStart"/>
      <w:r w:rsidRPr="00AE0731">
        <w:rPr>
          <w:rFonts w:ascii="Times New Roman" w:cs="Times New Roman" w:hint="eastAsia"/>
          <w:color w:val="000000" w:themeColor="text1"/>
        </w:rPr>
        <w:t>推公司</w:t>
      </w:r>
      <w:proofErr w:type="gramEnd"/>
      <w:r w:rsidRPr="00AE0731">
        <w:rPr>
          <w:rFonts w:ascii="Times New Roman" w:cs="Times New Roman" w:hint="eastAsia"/>
          <w:color w:val="000000" w:themeColor="text1"/>
        </w:rPr>
        <w:t>跨越式发展。</w:t>
      </w:r>
    </w:p>
    <w:p w14:paraId="67201BAA" w14:textId="77777777" w:rsidR="00AE0731" w:rsidRPr="00AE0731" w:rsidRDefault="00D44118" w:rsidP="00BC60CD">
      <w:pPr>
        <w:spacing w:beforeLines="100" w:before="312" w:afterLines="50" w:after="156" w:line="520" w:lineRule="exact"/>
        <w:outlineLvl w:val="1"/>
        <w:rPr>
          <w:rFonts w:ascii="黑体" w:eastAsia="黑体" w:hAnsi="黑体"/>
          <w:sz w:val="28"/>
          <w:szCs w:val="28"/>
        </w:rPr>
      </w:pPr>
      <w:r w:rsidRPr="00AE0731">
        <w:rPr>
          <w:rFonts w:ascii="黑体" w:eastAsia="黑体" w:hAnsi="黑体" w:hint="eastAsia"/>
          <w:sz w:val="28"/>
          <w:szCs w:val="28"/>
        </w:rPr>
        <w:lastRenderedPageBreak/>
        <w:t>2.2  持续聚焦优势产业</w:t>
      </w:r>
    </w:p>
    <w:p w14:paraId="55D223B8" w14:textId="23D601B8"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做精做深</w:t>
      </w:r>
      <w:r w:rsidR="00BC60CD">
        <w:rPr>
          <w:rFonts w:ascii="Times New Roman" w:cs="Times New Roman" w:hint="eastAsia"/>
          <w:color w:val="000000" w:themeColor="text1"/>
        </w:rPr>
        <w:t>中高端</w:t>
      </w:r>
      <w:r w:rsidR="00674020" w:rsidRPr="0094728A">
        <w:rPr>
          <w:rFonts w:ascii="Times New Roman" w:cs="Times New Roman" w:hint="eastAsia"/>
          <w:color w:val="000000" w:themeColor="text1"/>
        </w:rPr>
        <w:t>电子组件板产品</w:t>
      </w:r>
      <w:r w:rsidR="00BC60CD">
        <w:rPr>
          <w:rFonts w:ascii="Times New Roman" w:cs="Times New Roman" w:hint="eastAsia"/>
          <w:color w:val="000000" w:themeColor="text1"/>
        </w:rPr>
        <w:t>，</w:t>
      </w:r>
      <w:r w:rsidRPr="00AE0731">
        <w:rPr>
          <w:rFonts w:ascii="Times New Roman" w:cs="Times New Roman" w:hint="eastAsia"/>
          <w:color w:val="000000" w:themeColor="text1"/>
        </w:rPr>
        <w:t>党的十九大报告关于“贯彻新发展理念，建设现代化经济体系”中提到，必须把发展经济的着力点放在实体经济上，把提高供给</w:t>
      </w:r>
      <w:proofErr w:type="gramStart"/>
      <w:r w:rsidRPr="00AE0731">
        <w:rPr>
          <w:rFonts w:ascii="Times New Roman" w:cs="Times New Roman" w:hint="eastAsia"/>
          <w:color w:val="000000" w:themeColor="text1"/>
        </w:rPr>
        <w:t>侧改革</w:t>
      </w:r>
      <w:proofErr w:type="gramEnd"/>
      <w:r w:rsidRPr="00AE0731">
        <w:rPr>
          <w:rFonts w:ascii="Times New Roman" w:cs="Times New Roman" w:hint="eastAsia"/>
          <w:color w:val="000000" w:themeColor="text1"/>
        </w:rPr>
        <w:t>作为主攻方向。实体经济是经济发展之根基，制造业是强国之基。国家正致力于促进工业化、信息化、</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城镇化、农业现代化，低压电气在电力行业、工业领域、房地产行业、城市轨道</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交通、电信行业有着巨大的需求空间，未来我们制造业、</w:t>
      </w:r>
      <w:r w:rsidR="00674020">
        <w:rPr>
          <w:rFonts w:ascii="Times New Roman" w:cs="Times New Roman" w:hint="eastAsia"/>
          <w:color w:val="000000" w:themeColor="text1"/>
        </w:rPr>
        <w:t>电子组件</w:t>
      </w:r>
      <w:proofErr w:type="gramStart"/>
      <w:r w:rsidR="00674020">
        <w:rPr>
          <w:rFonts w:ascii="Times New Roman" w:cs="Times New Roman" w:hint="eastAsia"/>
          <w:color w:val="000000" w:themeColor="text1"/>
        </w:rPr>
        <w:t>板</w:t>
      </w:r>
      <w:r w:rsidRPr="00AE0731">
        <w:rPr>
          <w:rFonts w:ascii="Times New Roman" w:cs="Times New Roman" w:hint="eastAsia"/>
          <w:color w:val="000000" w:themeColor="text1"/>
        </w:rPr>
        <w:t>产业</w:t>
      </w:r>
      <w:proofErr w:type="gramEnd"/>
      <w:r w:rsidRPr="00AE0731">
        <w:rPr>
          <w:rFonts w:ascii="Times New Roman" w:cs="Times New Roman" w:hint="eastAsia"/>
          <w:color w:val="000000" w:themeColor="text1"/>
        </w:rPr>
        <w:t>仍大有可为。我们从成立至今一直将</w:t>
      </w:r>
      <w:r w:rsidR="00674020" w:rsidRPr="0094728A">
        <w:rPr>
          <w:rFonts w:ascii="Times New Roman" w:cs="Times New Roman" w:hint="eastAsia"/>
          <w:color w:val="000000" w:themeColor="text1"/>
        </w:rPr>
        <w:t>电子组件</w:t>
      </w:r>
      <w:proofErr w:type="gramStart"/>
      <w:r w:rsidR="00674020" w:rsidRPr="0094728A">
        <w:rPr>
          <w:rFonts w:ascii="Times New Roman" w:cs="Times New Roman" w:hint="eastAsia"/>
          <w:color w:val="000000" w:themeColor="text1"/>
        </w:rPr>
        <w:t>板</w:t>
      </w:r>
      <w:r w:rsidRPr="00AE0731">
        <w:rPr>
          <w:rFonts w:ascii="Times New Roman" w:cs="Times New Roman" w:hint="eastAsia"/>
          <w:color w:val="000000" w:themeColor="text1"/>
        </w:rPr>
        <w:t>作为</w:t>
      </w:r>
      <w:proofErr w:type="gramEnd"/>
      <w:r w:rsidRPr="00AE0731">
        <w:rPr>
          <w:rFonts w:ascii="Times New Roman" w:cs="Times New Roman" w:hint="eastAsia"/>
          <w:color w:val="000000" w:themeColor="text1"/>
        </w:rPr>
        <w:t>我们的主导产业，专注于</w:t>
      </w:r>
      <w:r w:rsidR="00674020" w:rsidRPr="0094728A">
        <w:rPr>
          <w:rFonts w:ascii="Times New Roman" w:cs="Times New Roman" w:hint="eastAsia"/>
          <w:color w:val="000000" w:themeColor="text1"/>
        </w:rPr>
        <w:t>电子组件板</w:t>
      </w:r>
      <w:r w:rsidRPr="00AE0731">
        <w:rPr>
          <w:rFonts w:ascii="Times New Roman" w:cs="Times New Roman" w:hint="eastAsia"/>
          <w:color w:val="000000" w:themeColor="text1"/>
        </w:rPr>
        <w:t>系列产品，将资源集中在</w:t>
      </w:r>
      <w:r w:rsidR="00674020">
        <w:rPr>
          <w:rFonts w:ascii="Times New Roman" w:cs="Times New Roman" w:hint="eastAsia"/>
          <w:color w:val="000000" w:themeColor="text1"/>
        </w:rPr>
        <w:t>中高端</w:t>
      </w:r>
      <w:r w:rsidR="00674020" w:rsidRPr="0094728A">
        <w:rPr>
          <w:rFonts w:ascii="Times New Roman" w:cs="Times New Roman" w:hint="eastAsia"/>
          <w:color w:val="000000" w:themeColor="text1"/>
        </w:rPr>
        <w:t>电子组件板</w:t>
      </w:r>
      <w:r w:rsidR="00BC60CD">
        <w:rPr>
          <w:rFonts w:ascii="Times New Roman" w:cs="Times New Roman" w:hint="eastAsia"/>
          <w:color w:val="000000" w:themeColor="text1"/>
        </w:rPr>
        <w:t>系列</w:t>
      </w:r>
      <w:r w:rsidRPr="00AE0731">
        <w:rPr>
          <w:rFonts w:ascii="Times New Roman" w:cs="Times New Roman" w:hint="eastAsia"/>
          <w:color w:val="000000" w:themeColor="text1"/>
        </w:rPr>
        <w:t>产品的研发、制造、销售上，将目标市场聚焦于国际国内</w:t>
      </w:r>
      <w:r w:rsidR="00BC60CD">
        <w:rPr>
          <w:rFonts w:ascii="Times New Roman" w:cs="Times New Roman" w:hint="eastAsia"/>
          <w:color w:val="000000" w:themeColor="text1"/>
        </w:rPr>
        <w:t>战略</w:t>
      </w:r>
      <w:r w:rsidRPr="00AE0731">
        <w:rPr>
          <w:rFonts w:ascii="Times New Roman" w:cs="Times New Roman" w:hint="eastAsia"/>
          <w:color w:val="000000" w:themeColor="text1"/>
        </w:rPr>
        <w:t>客户上。</w:t>
      </w:r>
    </w:p>
    <w:p w14:paraId="79B13750" w14:textId="16836B4A"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20</w:t>
      </w:r>
      <w:r w:rsidR="00674020">
        <w:rPr>
          <w:rFonts w:ascii="Times New Roman" w:cs="Times New Roman"/>
          <w:color w:val="000000" w:themeColor="text1"/>
        </w:rPr>
        <w:t>22</w:t>
      </w:r>
      <w:r w:rsidRPr="00AE0731">
        <w:rPr>
          <w:rFonts w:ascii="Times New Roman" w:cs="Times New Roman" w:hint="eastAsia"/>
          <w:color w:val="000000" w:themeColor="text1"/>
        </w:rPr>
        <w:t>年，公司持续加强深化与</w:t>
      </w:r>
      <w:r w:rsidR="00674020">
        <w:rPr>
          <w:rFonts w:ascii="Times New Roman" w:cs="Times New Roman" w:hint="eastAsia"/>
          <w:color w:val="000000" w:themeColor="text1"/>
        </w:rPr>
        <w:t>正泰、德力西、雅马哈等战略合作伙伴</w:t>
      </w:r>
      <w:r w:rsidRPr="00AE0731">
        <w:rPr>
          <w:rFonts w:ascii="Times New Roman" w:cs="Times New Roman" w:hint="eastAsia"/>
          <w:color w:val="000000" w:themeColor="text1"/>
        </w:rPr>
        <w:t>的合作，提高产品质量和客户服务水平，深入挖掘其他业务，延伸产品线，</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扩大我司份额。同时，在继续服务好老客户时，还大力开发</w:t>
      </w:r>
      <w:r w:rsidR="0094728A">
        <w:rPr>
          <w:rFonts w:ascii="Times New Roman" w:cs="Times New Roman" w:hint="eastAsia"/>
          <w:color w:val="000000" w:themeColor="text1"/>
        </w:rPr>
        <w:t>和拓展营销版图</w:t>
      </w:r>
      <w:r w:rsidRPr="00AE0731">
        <w:rPr>
          <w:rFonts w:ascii="Times New Roman" w:cs="Times New Roman" w:hint="eastAsia"/>
          <w:color w:val="000000" w:themeColor="text1"/>
        </w:rPr>
        <w:t>，不断培养出有发展潜力</w:t>
      </w:r>
      <w:r w:rsidR="0094728A">
        <w:rPr>
          <w:rFonts w:ascii="Times New Roman" w:cs="Times New Roman" w:hint="eastAsia"/>
          <w:color w:val="000000" w:themeColor="text1"/>
        </w:rPr>
        <w:t>新一批战略客户</w:t>
      </w:r>
      <w:proofErr w:type="gramStart"/>
      <w:r w:rsidR="0094728A">
        <w:rPr>
          <w:rFonts w:ascii="Times New Roman" w:cs="Times New Roman" w:hint="eastAsia"/>
          <w:color w:val="000000" w:themeColor="text1"/>
        </w:rPr>
        <w:t>户</w:t>
      </w:r>
      <w:proofErr w:type="gramEnd"/>
      <w:r w:rsidRPr="00AE0731">
        <w:rPr>
          <w:rFonts w:ascii="Times New Roman" w:cs="Times New Roman" w:hint="eastAsia"/>
          <w:color w:val="000000" w:themeColor="text1"/>
        </w:rPr>
        <w:t>，进一步提升</w:t>
      </w:r>
      <w:proofErr w:type="gramStart"/>
      <w:r w:rsidR="00267951">
        <w:rPr>
          <w:rFonts w:ascii="Times New Roman" w:cs="Times New Roman" w:hint="eastAsia"/>
          <w:color w:val="000000" w:themeColor="text1"/>
        </w:rPr>
        <w:t>上豪电子</w:t>
      </w:r>
      <w:proofErr w:type="gramEnd"/>
      <w:r w:rsidRPr="00AE0731">
        <w:rPr>
          <w:rFonts w:ascii="Times New Roman" w:cs="Times New Roman" w:hint="eastAsia"/>
          <w:color w:val="000000" w:themeColor="text1"/>
        </w:rPr>
        <w:t>的制造实力和声誉，力争成为国内</w:t>
      </w:r>
      <w:r w:rsidR="0094728A">
        <w:rPr>
          <w:rFonts w:ascii="Times New Roman" w:cs="Times New Roman" w:hint="eastAsia"/>
          <w:color w:val="000000" w:themeColor="text1"/>
        </w:rPr>
        <w:t>知名电子组件板</w:t>
      </w:r>
      <w:r w:rsidRPr="00AE0731">
        <w:rPr>
          <w:rFonts w:ascii="Times New Roman" w:cs="Times New Roman" w:hint="eastAsia"/>
          <w:color w:val="000000" w:themeColor="text1"/>
        </w:rPr>
        <w:t>的制造品牌。</w:t>
      </w:r>
    </w:p>
    <w:p w14:paraId="1EA3E05D" w14:textId="77777777" w:rsidR="00AE0731" w:rsidRPr="00AE0731" w:rsidRDefault="00D44118" w:rsidP="00BC60CD">
      <w:pPr>
        <w:spacing w:beforeLines="100" w:before="312" w:afterLines="50" w:after="156" w:line="520" w:lineRule="exact"/>
        <w:outlineLvl w:val="1"/>
        <w:rPr>
          <w:rFonts w:ascii="黑体" w:eastAsia="黑体" w:hAnsi="黑体"/>
          <w:sz w:val="28"/>
          <w:szCs w:val="28"/>
        </w:rPr>
      </w:pPr>
      <w:r w:rsidRPr="00AE0731">
        <w:rPr>
          <w:rFonts w:ascii="黑体" w:eastAsia="黑体" w:hAnsi="黑体" w:hint="eastAsia"/>
          <w:sz w:val="28"/>
          <w:szCs w:val="28"/>
        </w:rPr>
        <w:t>2.3  创新市场营销模式，树立优势品牌形象</w:t>
      </w:r>
    </w:p>
    <w:p w14:paraId="17DABB25" w14:textId="6326483B" w:rsidR="00D44118" w:rsidRPr="00AE0731" w:rsidRDefault="00D44118" w:rsidP="00B16B6B">
      <w:pPr>
        <w:pStyle w:val="a9"/>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 xml:space="preserve"> </w:t>
      </w:r>
      <w:proofErr w:type="gramStart"/>
      <w:r w:rsidR="0094728A">
        <w:rPr>
          <w:rFonts w:ascii="Times New Roman" w:cs="Times New Roman" w:hint="eastAsia"/>
          <w:color w:val="000000" w:themeColor="text1"/>
        </w:rPr>
        <w:t>上豪</w:t>
      </w:r>
      <w:r w:rsidR="00B16B6B">
        <w:rPr>
          <w:rFonts w:ascii="Times New Roman" w:cs="Times New Roman" w:hint="eastAsia"/>
          <w:color w:val="000000" w:themeColor="text1"/>
        </w:rPr>
        <w:t>公司</w:t>
      </w:r>
      <w:proofErr w:type="gramEnd"/>
      <w:r w:rsidR="00B16B6B">
        <w:rPr>
          <w:rFonts w:ascii="Times New Roman" w:cs="Times New Roman" w:hint="eastAsia"/>
          <w:color w:val="000000" w:themeColor="text1"/>
        </w:rPr>
        <w:t>一直都是为</w:t>
      </w:r>
      <w:r w:rsidR="001A6C0C">
        <w:rPr>
          <w:rFonts w:ascii="Times New Roman" w:cs="Times New Roman" w:hint="eastAsia"/>
          <w:color w:val="000000" w:themeColor="text1"/>
        </w:rPr>
        <w:t>正泰、雅马哈</w:t>
      </w:r>
      <w:r w:rsidR="00B16B6B">
        <w:rPr>
          <w:rFonts w:ascii="Times New Roman" w:cs="Times New Roman" w:hint="eastAsia"/>
          <w:color w:val="000000" w:themeColor="text1"/>
        </w:rPr>
        <w:t>等国内知名企业提供配套产品，</w:t>
      </w:r>
      <w:r w:rsidRPr="00AE0731">
        <w:rPr>
          <w:rFonts w:ascii="Times New Roman" w:cs="Times New Roman" w:hint="eastAsia"/>
          <w:color w:val="000000" w:themeColor="text1"/>
        </w:rPr>
        <w:t>公司除培育好重大、高端国</w:t>
      </w:r>
      <w:r w:rsidR="00B16B6B">
        <w:rPr>
          <w:rFonts w:ascii="Times New Roman" w:cs="Times New Roman" w:hint="eastAsia"/>
          <w:color w:val="000000" w:themeColor="text1"/>
        </w:rPr>
        <w:t>内外</w:t>
      </w:r>
      <w:r w:rsidRPr="00AE0731">
        <w:rPr>
          <w:rFonts w:ascii="Times New Roman" w:cs="Times New Roman" w:hint="eastAsia"/>
          <w:color w:val="000000" w:themeColor="text1"/>
        </w:rPr>
        <w:t>客户外，还将打造国内外自主品牌作为中长期的重要任务，引进懂得营销战略规划、营销策略制订、营销模式定位、营销渠道开拓、企业品牌建设的复合型人才，还要加强现有人员市场营销能力的培育，多跑市场、多了解客户、多向同行取经，多组织市场营销专业知识培训，打造一支有勇有谋、能征善战的营销队伍，建立以市场需求为导向、以客户需求为中心的营销策略，规划出科学合理的产品组合链，抓住与</w:t>
      </w:r>
      <w:r w:rsidR="001A6C0C" w:rsidRPr="0094728A">
        <w:rPr>
          <w:rFonts w:ascii="Times New Roman" w:cs="Times New Roman" w:hint="eastAsia"/>
          <w:color w:val="000000" w:themeColor="text1"/>
        </w:rPr>
        <w:t>电子组件</w:t>
      </w:r>
      <w:proofErr w:type="gramStart"/>
      <w:r w:rsidR="001A6C0C" w:rsidRPr="0094728A">
        <w:rPr>
          <w:rFonts w:ascii="Times New Roman" w:cs="Times New Roman" w:hint="eastAsia"/>
          <w:color w:val="000000" w:themeColor="text1"/>
        </w:rPr>
        <w:t>板</w:t>
      </w:r>
      <w:r w:rsidRPr="00AE0731">
        <w:rPr>
          <w:rFonts w:ascii="Times New Roman" w:cs="Times New Roman" w:hint="eastAsia"/>
          <w:color w:val="000000" w:themeColor="text1"/>
        </w:rPr>
        <w:t>行业</w:t>
      </w:r>
      <w:proofErr w:type="gramEnd"/>
      <w:r w:rsidRPr="00AE0731">
        <w:rPr>
          <w:rFonts w:ascii="Times New Roman" w:cs="Times New Roman" w:hint="eastAsia"/>
          <w:color w:val="000000" w:themeColor="text1"/>
        </w:rPr>
        <w:t>相关的发展机遇。同时，要建设多样化的营销渠道，既要有传统的、也要有现代的，特别是在互联网时代，我们如何借力互联网，传播自己的品牌、建设自己的渠道、挖掘市场的潜力，下功夫做好</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品牌建设，实现产品制造商向品牌运营商的角色转换。</w:t>
      </w:r>
    </w:p>
    <w:p w14:paraId="3D4A443F" w14:textId="77777777" w:rsidR="00D44118" w:rsidRPr="00AE0731" w:rsidRDefault="00D44118" w:rsidP="00BC60CD">
      <w:pPr>
        <w:spacing w:beforeLines="100" w:before="312" w:afterLines="50" w:after="156" w:line="520" w:lineRule="exact"/>
        <w:outlineLvl w:val="1"/>
        <w:rPr>
          <w:rFonts w:ascii="黑体" w:eastAsia="黑体" w:hAnsi="黑体"/>
          <w:sz w:val="28"/>
          <w:szCs w:val="28"/>
        </w:rPr>
      </w:pPr>
      <w:r w:rsidRPr="00AE0731">
        <w:rPr>
          <w:rFonts w:ascii="黑体" w:eastAsia="黑体" w:hAnsi="黑体" w:hint="eastAsia"/>
          <w:sz w:val="28"/>
          <w:szCs w:val="28"/>
        </w:rPr>
        <w:t>2.4  加大研发创新力度，提升企业核心竞争力</w:t>
      </w:r>
    </w:p>
    <w:p w14:paraId="6528FB80" w14:textId="52C1DF8D"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lastRenderedPageBreak/>
        <w:t>随着《中国制造</w:t>
      </w:r>
      <w:r w:rsidRPr="00AE0731">
        <w:rPr>
          <w:rFonts w:ascii="Times New Roman" w:cs="Times New Roman" w:hint="eastAsia"/>
          <w:color w:val="000000" w:themeColor="text1"/>
        </w:rPr>
        <w:t xml:space="preserve"> 2025</w:t>
      </w:r>
      <w:r w:rsidRPr="00AE0731">
        <w:rPr>
          <w:rFonts w:ascii="Times New Roman" w:cs="Times New Roman" w:hint="eastAsia"/>
          <w:color w:val="000000" w:themeColor="text1"/>
        </w:rPr>
        <w:t>》十年规划的出台及德国工业</w:t>
      </w:r>
      <w:r w:rsidRPr="00AE0731">
        <w:rPr>
          <w:rFonts w:ascii="Times New Roman" w:cs="Times New Roman" w:hint="eastAsia"/>
          <w:color w:val="000000" w:themeColor="text1"/>
        </w:rPr>
        <w:t xml:space="preserve"> 4.0  </w:t>
      </w:r>
      <w:r w:rsidRPr="00AE0731">
        <w:rPr>
          <w:rFonts w:ascii="Times New Roman" w:cs="Times New Roman" w:hint="eastAsia"/>
          <w:color w:val="000000" w:themeColor="text1"/>
        </w:rPr>
        <w:t>高科技战略，新一轮科技和产业革命已呼啸而来，这场革命是以制造业数字化、网络化、智能化为</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核心，它将给世界制造业带来天翻地覆的变化。在这个“大众创业，万众创新”</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的时代，我们要继续坚持专一经营制造业，要想实现从制造到创造、从产品向品牌转变，技术创新是我们的重中之重。实践也证明，传统产业不能固步自封，只有不断进行技术创新、产品创造，才能老树发新枝，</w:t>
      </w:r>
      <w:proofErr w:type="gramStart"/>
      <w:r w:rsidRPr="00AE0731">
        <w:rPr>
          <w:rFonts w:ascii="Times New Roman" w:cs="Times New Roman" w:hint="eastAsia"/>
          <w:color w:val="000000" w:themeColor="text1"/>
        </w:rPr>
        <w:t>永葆常</w:t>
      </w:r>
      <w:proofErr w:type="gramEnd"/>
      <w:r w:rsidRPr="00AE0731">
        <w:rPr>
          <w:rFonts w:ascii="Times New Roman" w:cs="Times New Roman" w:hint="eastAsia"/>
          <w:color w:val="000000" w:themeColor="text1"/>
        </w:rPr>
        <w:t>新。</w:t>
      </w:r>
    </w:p>
    <w:p w14:paraId="70455CCD"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我们技术研发人员，必须具备较强的创新思维，还要有敏锐的市场洞察力，</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善于捕捉市场先机，要贴近市场、走近客户，了解市场及客户的需求，还要重点</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关注国际国内技术前沿信息，把握产品发展趋势，为自己的创新带来灵感。同时</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我们还要借力外部专业机构，推进产学研联盟合作，与外部对口的高等院校、专</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业研发机构及技术行业协会建立交流平台，取长补短。特别是在我们缺乏智能化、</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信息化相关技术经验时，要充分利用外部资源，建立互利的合作关系，推进产学</w:t>
      </w:r>
      <w:r w:rsidRPr="00AE0731">
        <w:rPr>
          <w:rFonts w:ascii="Times New Roman" w:cs="Times New Roman" w:hint="eastAsia"/>
          <w:color w:val="000000" w:themeColor="text1"/>
        </w:rPr>
        <w:t xml:space="preserve"> </w:t>
      </w:r>
      <w:proofErr w:type="gramStart"/>
      <w:r w:rsidRPr="00AE0731">
        <w:rPr>
          <w:rFonts w:ascii="Times New Roman" w:cs="Times New Roman" w:hint="eastAsia"/>
          <w:color w:val="000000" w:themeColor="text1"/>
        </w:rPr>
        <w:t>研</w:t>
      </w:r>
      <w:proofErr w:type="gramEnd"/>
      <w:r w:rsidRPr="00AE0731">
        <w:rPr>
          <w:rFonts w:ascii="Times New Roman" w:cs="Times New Roman" w:hint="eastAsia"/>
          <w:color w:val="000000" w:themeColor="text1"/>
        </w:rPr>
        <w:t>联盟，提高研发能力和速度，促进科技成果的转化。</w:t>
      </w:r>
    </w:p>
    <w:p w14:paraId="3006159E" w14:textId="77777777" w:rsidR="00AE0731" w:rsidRPr="00AE0731" w:rsidRDefault="00D44118" w:rsidP="00BC60CD">
      <w:pPr>
        <w:spacing w:beforeLines="100" w:before="312" w:afterLines="50" w:after="156" w:line="520" w:lineRule="exact"/>
        <w:outlineLvl w:val="1"/>
        <w:rPr>
          <w:rFonts w:ascii="黑体" w:eastAsia="黑体" w:hAnsi="黑体"/>
          <w:sz w:val="28"/>
          <w:szCs w:val="28"/>
        </w:rPr>
      </w:pPr>
      <w:r w:rsidRPr="00AE0731">
        <w:rPr>
          <w:rFonts w:ascii="黑体" w:eastAsia="黑体" w:hAnsi="黑体" w:hint="eastAsia"/>
          <w:sz w:val="28"/>
          <w:szCs w:val="28"/>
        </w:rPr>
        <w:t>2.5  推进智能制造建设，推动生产制造升级</w:t>
      </w:r>
    </w:p>
    <w:p w14:paraId="74780CA9" w14:textId="7EACD2AC" w:rsidR="001402E0"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智能制造热潮席卷神州大地，世界各国都加紧布局智能制造，抢占新一轮科技革命，这既是工业</w:t>
      </w:r>
      <w:r w:rsidRPr="00AE0731">
        <w:rPr>
          <w:rFonts w:ascii="Times New Roman" w:cs="Times New Roman" w:hint="eastAsia"/>
          <w:color w:val="000000" w:themeColor="text1"/>
        </w:rPr>
        <w:t>4.0</w:t>
      </w:r>
      <w:r w:rsidRPr="00AE0731">
        <w:rPr>
          <w:rFonts w:ascii="Times New Roman" w:cs="Times New Roman" w:hint="eastAsia"/>
          <w:color w:val="000000" w:themeColor="text1"/>
        </w:rPr>
        <w:t>热潮的延续和“深度本地化”，又是《中国制造</w:t>
      </w:r>
      <w:r w:rsidRPr="00AE0731">
        <w:rPr>
          <w:rFonts w:ascii="Times New Roman" w:cs="Times New Roman" w:hint="eastAsia"/>
          <w:color w:val="000000" w:themeColor="text1"/>
        </w:rPr>
        <w:t xml:space="preserve"> 2025</w:t>
      </w:r>
      <w:r w:rsidRPr="00AE0731">
        <w:rPr>
          <w:rFonts w:ascii="Times New Roman" w:cs="Times New Roman" w:hint="eastAsia"/>
          <w:color w:val="000000" w:themeColor="text1"/>
        </w:rPr>
        <w:t>》</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推进过程中最大的热点，这也预示着制造业发展即将迎来新纪元。</w:t>
      </w:r>
    </w:p>
    <w:p w14:paraId="3C8AAD6D" w14:textId="6AD2DBAA" w:rsidR="00D44118" w:rsidRPr="00AE0731" w:rsidRDefault="0094728A"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proofErr w:type="gramStart"/>
      <w:r>
        <w:rPr>
          <w:rFonts w:ascii="Times New Roman" w:cs="Times New Roman" w:hint="eastAsia"/>
          <w:color w:val="000000" w:themeColor="text1"/>
        </w:rPr>
        <w:t>上豪</w:t>
      </w:r>
      <w:r w:rsidR="00D44118" w:rsidRPr="00AE0731">
        <w:rPr>
          <w:rFonts w:ascii="Times New Roman" w:cs="Times New Roman" w:hint="eastAsia"/>
          <w:color w:val="000000" w:themeColor="text1"/>
        </w:rPr>
        <w:t>公司</w:t>
      </w:r>
      <w:proofErr w:type="gramEnd"/>
      <w:r w:rsidR="001402E0">
        <w:rPr>
          <w:rFonts w:ascii="Times New Roman" w:cs="Times New Roman" w:hint="eastAsia"/>
          <w:color w:val="000000" w:themeColor="text1"/>
        </w:rPr>
        <w:t>紧紧</w:t>
      </w:r>
      <w:r w:rsidR="00D44118" w:rsidRPr="00AE0731">
        <w:rPr>
          <w:rFonts w:ascii="Times New Roman" w:cs="Times New Roman" w:hint="eastAsia"/>
          <w:color w:val="000000" w:themeColor="text1"/>
        </w:rPr>
        <w:t>把握这一重大机遇，制定</w:t>
      </w:r>
      <w:r w:rsidR="001402E0">
        <w:rPr>
          <w:rFonts w:ascii="Times New Roman" w:cs="Times New Roman" w:hint="eastAsia"/>
          <w:color w:val="000000" w:themeColor="text1"/>
        </w:rPr>
        <w:t>了</w:t>
      </w:r>
      <w:r w:rsidR="00D44118" w:rsidRPr="00AE0731">
        <w:rPr>
          <w:rFonts w:ascii="Times New Roman" w:cs="Times New Roman" w:hint="eastAsia"/>
          <w:color w:val="000000" w:themeColor="text1"/>
        </w:rPr>
        <w:t>智能制造的目标，积极学习各种智能制造新兴技术，增加智能装备、建立智能产线、推进智能物流，减少人工岗位，积极推进智能制造建设和应用，提高生产制造水平，降低用工成本，提升人均产值</w:t>
      </w:r>
      <w:r w:rsidR="001402E0">
        <w:rPr>
          <w:rFonts w:ascii="Times New Roman" w:cs="Times New Roman" w:hint="eastAsia"/>
          <w:color w:val="000000" w:themeColor="text1"/>
        </w:rPr>
        <w:t>，智能制造水平处于国内领先水平</w:t>
      </w:r>
      <w:r w:rsidR="00D44118" w:rsidRPr="00AE0731">
        <w:rPr>
          <w:rFonts w:ascii="Times New Roman" w:cs="Times New Roman" w:hint="eastAsia"/>
          <w:color w:val="000000" w:themeColor="text1"/>
        </w:rPr>
        <w:t>。</w:t>
      </w:r>
    </w:p>
    <w:p w14:paraId="2F2BF628" w14:textId="471B1A4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推进生产制造升级，要深耕细作、做专做精、传承工匠精神。为</w:t>
      </w:r>
      <w:r w:rsidR="001402E0">
        <w:rPr>
          <w:rFonts w:ascii="Times New Roman" w:cs="Times New Roman" w:hint="eastAsia"/>
          <w:color w:val="000000" w:themeColor="text1"/>
        </w:rPr>
        <w:t>国内外知名企业</w:t>
      </w:r>
      <w:r w:rsidRPr="00AE0731">
        <w:rPr>
          <w:rFonts w:ascii="Times New Roman" w:cs="Times New Roman" w:hint="eastAsia"/>
          <w:color w:val="000000" w:themeColor="text1"/>
        </w:rPr>
        <w:t>做贴</w:t>
      </w:r>
      <w:proofErr w:type="gramStart"/>
      <w:r w:rsidRPr="00AE0731">
        <w:rPr>
          <w:rFonts w:ascii="Times New Roman" w:cs="Times New Roman" w:hint="eastAsia"/>
          <w:color w:val="000000" w:themeColor="text1"/>
        </w:rPr>
        <w:t>牌业务</w:t>
      </w:r>
      <w:proofErr w:type="gramEnd"/>
      <w:r w:rsidRPr="00AE0731">
        <w:rPr>
          <w:rFonts w:ascii="Times New Roman" w:cs="Times New Roman" w:hint="eastAsia"/>
          <w:color w:val="000000" w:themeColor="text1"/>
        </w:rPr>
        <w:t>和生产制造，在当前及未来中短期内，仍将是赖以生存和发展的基础，要加强技术支撑、供应链管理、制程控制，打造高质量、低成本、优效率的生产运行体系，精益化生产、精细化管理，以工匠精神用心对待每一件产品，对产品孜孜不倦的深耕，提高承接高端贴</w:t>
      </w:r>
      <w:proofErr w:type="gramStart"/>
      <w:r w:rsidRPr="00AE0731">
        <w:rPr>
          <w:rFonts w:ascii="Times New Roman" w:cs="Times New Roman" w:hint="eastAsia"/>
          <w:color w:val="000000" w:themeColor="text1"/>
        </w:rPr>
        <w:t>牌业务</w:t>
      </w:r>
      <w:proofErr w:type="gramEnd"/>
      <w:r w:rsidRPr="00AE0731">
        <w:rPr>
          <w:rFonts w:ascii="Times New Roman" w:cs="Times New Roman" w:hint="eastAsia"/>
          <w:color w:val="000000" w:themeColor="text1"/>
        </w:rPr>
        <w:t>的能力，提高企业市场话语权和核心竞争力。</w:t>
      </w:r>
    </w:p>
    <w:p w14:paraId="448F21EA" w14:textId="77777777" w:rsidR="00AE0731" w:rsidRPr="001402E0" w:rsidRDefault="00D44118" w:rsidP="001402E0">
      <w:pPr>
        <w:spacing w:beforeLines="100" w:before="312" w:afterLines="50" w:after="156" w:line="520" w:lineRule="exact"/>
        <w:outlineLvl w:val="1"/>
        <w:rPr>
          <w:rFonts w:ascii="黑体" w:eastAsia="黑体" w:hAnsi="黑体"/>
          <w:sz w:val="28"/>
          <w:szCs w:val="28"/>
        </w:rPr>
      </w:pPr>
      <w:r w:rsidRPr="001402E0">
        <w:rPr>
          <w:rFonts w:ascii="黑体" w:eastAsia="黑体" w:hAnsi="黑体" w:hint="eastAsia"/>
          <w:sz w:val="28"/>
          <w:szCs w:val="28"/>
        </w:rPr>
        <w:lastRenderedPageBreak/>
        <w:t>2.6  加强管理体系建设，逐步实现规范管理</w:t>
      </w:r>
    </w:p>
    <w:p w14:paraId="4214EF7D" w14:textId="75CBF121"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今天全球化市场的竞争，不仅仅是产品的竞争，更是融入了智慧的经营管理水平的较量，科学规范的管理制度和良好的运行机制对企业的发展起着不可估量</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的作用。我们正处于新时期转型升级的关键时刻，加强管理体系建设、逐步实现规范管理是我们的当务之急。我们要根据实际，引进先进的管理工具、方法，</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建立一套适合自身的管理体系。</w:t>
      </w:r>
    </w:p>
    <w:p w14:paraId="38347450" w14:textId="5FDB6041"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proofErr w:type="gramStart"/>
      <w:r w:rsidRPr="00AE0731">
        <w:rPr>
          <w:rFonts w:ascii="Times New Roman" w:cs="Times New Roman" w:hint="eastAsia"/>
          <w:color w:val="000000" w:themeColor="text1"/>
        </w:rPr>
        <w:t>一</w:t>
      </w:r>
      <w:proofErr w:type="gramEnd"/>
      <w:r w:rsidRPr="00AE0731">
        <w:rPr>
          <w:rFonts w:ascii="Times New Roman" w:cs="Times New Roman" w:hint="eastAsia"/>
          <w:color w:val="000000" w:themeColor="text1"/>
        </w:rPr>
        <w:t>建立目标管理体系。公司战略规划制定后，它只是中长期目标，是高度概</w:t>
      </w:r>
      <w:r w:rsidRPr="00AE0731">
        <w:rPr>
          <w:rFonts w:ascii="Times New Roman" w:cs="Times New Roman" w:hint="eastAsia"/>
          <w:color w:val="000000" w:themeColor="text1"/>
        </w:rPr>
        <w:t xml:space="preserve"> </w:t>
      </w:r>
      <w:proofErr w:type="gramStart"/>
      <w:r w:rsidRPr="00AE0731">
        <w:rPr>
          <w:rFonts w:ascii="Times New Roman" w:cs="Times New Roman" w:hint="eastAsia"/>
          <w:color w:val="000000" w:themeColor="text1"/>
        </w:rPr>
        <w:t>况</w:t>
      </w:r>
      <w:proofErr w:type="gramEnd"/>
      <w:r w:rsidRPr="00AE0731">
        <w:rPr>
          <w:rFonts w:ascii="Times New Roman" w:cs="Times New Roman" w:hint="eastAsia"/>
          <w:color w:val="000000" w:themeColor="text1"/>
        </w:rPr>
        <w:t>的纲要，无法指导我们开展具体工作，我们要建立目标管理体系，将它分解成</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职能子战略、业务子战略及目标实施路径图。各</w:t>
      </w:r>
      <w:r w:rsidR="001A6C0C">
        <w:rPr>
          <w:rFonts w:ascii="Times New Roman" w:cs="Times New Roman" w:hint="eastAsia"/>
          <w:color w:val="000000" w:themeColor="text1"/>
        </w:rPr>
        <w:t>部门</w:t>
      </w:r>
      <w:r w:rsidRPr="00AE0731">
        <w:rPr>
          <w:rFonts w:ascii="Times New Roman" w:cs="Times New Roman" w:hint="eastAsia"/>
          <w:color w:val="000000" w:themeColor="text1"/>
        </w:rPr>
        <w:t>根据目标实施路径图，从上至下分解成部门目标、岗位目标，各部门、各岗位根据工作实际需要，结合公司目标制定能落地实施的行动策略，形成闭环的目标管理体系，将公司目标与员工目标进行有机结合，最大限度保证实现公司目标。</w:t>
      </w:r>
    </w:p>
    <w:p w14:paraId="4F5EFC1A"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proofErr w:type="gramStart"/>
      <w:r w:rsidRPr="00AE0731">
        <w:rPr>
          <w:rFonts w:ascii="Times New Roman" w:cs="Times New Roman" w:hint="eastAsia"/>
          <w:color w:val="000000" w:themeColor="text1"/>
        </w:rPr>
        <w:t>二建立</w:t>
      </w:r>
      <w:proofErr w:type="gramEnd"/>
      <w:r w:rsidRPr="00AE0731">
        <w:rPr>
          <w:rFonts w:ascii="Times New Roman" w:cs="Times New Roman" w:hint="eastAsia"/>
          <w:color w:val="000000" w:themeColor="text1"/>
        </w:rPr>
        <w:t>全面预算管理、成本管控体系。财务管理是企业的命脉，它渗透到企</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业经营的各个领域、各个环节、各个部门、各个岗位。而财务预算是财务管理的</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首要环节、也是成本管控的重要依据。因此，我们要建立全面预算管理、成本管</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控体系。我们要根据年度经营目标，组织制定科学合理的全面预算，还要对各个</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环节的成本进行监督、控制、分析，为公司提供决策参考。并建立财务风险预警</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机制，对经营活动中存在的财务风险，提出规避措施，降低风险。财务要加强成</w:t>
      </w:r>
      <w:r w:rsidRPr="00AE0731">
        <w:rPr>
          <w:rFonts w:ascii="Times New Roman" w:cs="Times New Roman" w:hint="eastAsia"/>
          <w:color w:val="000000" w:themeColor="text1"/>
        </w:rPr>
        <w:t xml:space="preserve"> </w:t>
      </w:r>
      <w:proofErr w:type="gramStart"/>
      <w:r w:rsidRPr="00AE0731">
        <w:rPr>
          <w:rFonts w:ascii="Times New Roman" w:cs="Times New Roman" w:hint="eastAsia"/>
          <w:color w:val="000000" w:themeColor="text1"/>
        </w:rPr>
        <w:t>本分析</w:t>
      </w:r>
      <w:proofErr w:type="gramEnd"/>
      <w:r w:rsidRPr="00AE0731">
        <w:rPr>
          <w:rFonts w:ascii="Times New Roman" w:cs="Times New Roman" w:hint="eastAsia"/>
          <w:color w:val="000000" w:themeColor="text1"/>
        </w:rPr>
        <w:t>和成本管控，我们所有员工在各自工作岗位上和各个工作环节都要有成本</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控制意识，创新管理工具、工作方法，降低内耗和浪费，还要提升工作效率和</w:t>
      </w:r>
      <w:proofErr w:type="gramStart"/>
      <w:r w:rsidRPr="00AE0731">
        <w:rPr>
          <w:rFonts w:ascii="Times New Roman" w:cs="Times New Roman" w:hint="eastAsia"/>
          <w:color w:val="000000" w:themeColor="text1"/>
        </w:rPr>
        <w:t>质</w:t>
      </w:r>
      <w:r w:rsidRPr="00AE0731">
        <w:rPr>
          <w:rFonts w:ascii="Times New Roman" w:cs="Times New Roman" w:hint="eastAsia"/>
          <w:color w:val="000000" w:themeColor="text1"/>
        </w:rPr>
        <w:t xml:space="preserve"> </w:t>
      </w:r>
      <w:proofErr w:type="gramEnd"/>
      <w:r w:rsidRPr="00AE0731">
        <w:rPr>
          <w:rFonts w:ascii="Times New Roman" w:cs="Times New Roman" w:hint="eastAsia"/>
          <w:color w:val="000000" w:themeColor="text1"/>
        </w:rPr>
        <w:t>量。降低成本并不是控制投入，而是要把钱花在刀刃上，该投入的，我们不仅要</w:t>
      </w:r>
      <w:r w:rsidRPr="00AE0731">
        <w:rPr>
          <w:rFonts w:ascii="Times New Roman" w:cs="Times New Roman"/>
          <w:color w:val="000000" w:themeColor="text1"/>
        </w:rPr>
        <w:t xml:space="preserve"> </w:t>
      </w:r>
      <w:r w:rsidRPr="00AE0731">
        <w:rPr>
          <w:rFonts w:ascii="Times New Roman" w:cs="Times New Roman" w:hint="eastAsia"/>
          <w:color w:val="000000" w:themeColor="text1"/>
        </w:rPr>
        <w:t>投入，还要加大地投入。</w:t>
      </w:r>
    </w:p>
    <w:p w14:paraId="09FA3F86" w14:textId="1E34138E" w:rsidR="001402E0"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三加强信息化建设。在“互联网</w:t>
      </w:r>
      <w:r w:rsidRPr="00AE0731">
        <w:rPr>
          <w:rFonts w:ascii="Times New Roman" w:cs="Times New Roman" w:hint="eastAsia"/>
          <w:color w:val="000000" w:themeColor="text1"/>
        </w:rPr>
        <w:t>+</w:t>
      </w:r>
      <w:r w:rsidRPr="00AE0731">
        <w:rPr>
          <w:rFonts w:ascii="Times New Roman" w:cs="Times New Roman" w:hint="eastAsia"/>
          <w:color w:val="000000" w:themeColor="text1"/>
        </w:rPr>
        <w:t>”、“工业化</w:t>
      </w:r>
      <w:r w:rsidRPr="00AE0731">
        <w:rPr>
          <w:rFonts w:ascii="Times New Roman" w:cs="Times New Roman" w:hint="eastAsia"/>
          <w:color w:val="000000" w:themeColor="text1"/>
        </w:rPr>
        <w:t>+</w:t>
      </w:r>
      <w:r w:rsidRPr="00AE0731">
        <w:rPr>
          <w:rFonts w:ascii="Times New Roman" w:cs="Times New Roman" w:hint="eastAsia"/>
          <w:color w:val="000000" w:themeColor="text1"/>
        </w:rPr>
        <w:t>信息化”相融合的时代，信息</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技术大大降低了企业的管理成本、提高了员工的工作效率，间接提升了企业的经营效益。公司</w:t>
      </w:r>
      <w:r w:rsidR="00F91596">
        <w:rPr>
          <w:rFonts w:ascii="Times New Roman" w:cs="Times New Roman" w:hint="eastAsia"/>
          <w:color w:val="000000" w:themeColor="text1"/>
        </w:rPr>
        <w:t>近三年在信息化和工业自动化方面投入大量技改资金，累计投入</w:t>
      </w:r>
      <w:r w:rsidR="00F91596">
        <w:rPr>
          <w:rFonts w:ascii="Times New Roman" w:cs="Times New Roman" w:hint="eastAsia"/>
          <w:color w:val="000000" w:themeColor="text1"/>
        </w:rPr>
        <w:t>2</w:t>
      </w:r>
      <w:r w:rsidR="00F91596">
        <w:rPr>
          <w:rFonts w:ascii="Times New Roman" w:cs="Times New Roman"/>
          <w:color w:val="000000" w:themeColor="text1"/>
        </w:rPr>
        <w:t>000</w:t>
      </w:r>
      <w:r w:rsidR="00F91596">
        <w:rPr>
          <w:rFonts w:ascii="Times New Roman" w:cs="Times New Roman" w:hint="eastAsia"/>
          <w:color w:val="000000" w:themeColor="text1"/>
        </w:rPr>
        <w:t>多万元进行主要生产设备的更新，信息化网络的建设</w:t>
      </w:r>
      <w:r w:rsidR="001402E0">
        <w:rPr>
          <w:rFonts w:ascii="Times New Roman" w:cs="Times New Roman" w:hint="eastAsia"/>
          <w:color w:val="000000" w:themeColor="text1"/>
        </w:rPr>
        <w:t>，进一步夯实了两化能力和基础，为企业的持续稳健发展打下了坚实的基础。</w:t>
      </w:r>
    </w:p>
    <w:p w14:paraId="6063B57E"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同时，我们还加强采购的源头管理、库存的优化管理、生产的过程管理、质</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量的全面管理，对采购、生产、质量、库存齐抓共管，建立供应</w:t>
      </w:r>
      <w:proofErr w:type="gramStart"/>
      <w:r w:rsidRPr="00AE0731">
        <w:rPr>
          <w:rFonts w:ascii="Times New Roman" w:cs="Times New Roman" w:hint="eastAsia"/>
          <w:color w:val="000000" w:themeColor="text1"/>
        </w:rPr>
        <w:t>商考核</w:t>
      </w:r>
      <w:proofErr w:type="gramEnd"/>
      <w:r w:rsidRPr="00AE0731">
        <w:rPr>
          <w:rFonts w:ascii="Times New Roman" w:cs="Times New Roman" w:hint="eastAsia"/>
          <w:color w:val="000000" w:themeColor="text1"/>
        </w:rPr>
        <w:t>评价机制、</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lastRenderedPageBreak/>
        <w:t>库存预警机制，引进精益生产模式，导入全面质量管理。以此降低采购成本、提</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高产品合格率、降低存货资金。并加强员工产品质量意识、生产成本意识，鼓励</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员工多提改善建议，并结合现状采纳实施，在公司内形成产品质量人人有责、生</w:t>
      </w:r>
      <w:r w:rsidRPr="00AE0731">
        <w:rPr>
          <w:rFonts w:ascii="Times New Roman" w:cs="Times New Roman" w:hint="eastAsia"/>
          <w:color w:val="000000" w:themeColor="text1"/>
        </w:rPr>
        <w:t xml:space="preserve"> </w:t>
      </w:r>
      <w:proofErr w:type="gramStart"/>
      <w:r w:rsidRPr="00AE0731">
        <w:rPr>
          <w:rFonts w:ascii="Times New Roman" w:cs="Times New Roman" w:hint="eastAsia"/>
          <w:color w:val="000000" w:themeColor="text1"/>
        </w:rPr>
        <w:t>产成本</w:t>
      </w:r>
      <w:proofErr w:type="gramEnd"/>
      <w:r w:rsidRPr="00AE0731">
        <w:rPr>
          <w:rFonts w:ascii="Times New Roman" w:cs="Times New Roman" w:hint="eastAsia"/>
          <w:color w:val="000000" w:themeColor="text1"/>
        </w:rPr>
        <w:t>与我有关的氛围，降低生产全环节的浪费。</w:t>
      </w:r>
    </w:p>
    <w:p w14:paraId="6C369D5B" w14:textId="77777777" w:rsidR="00AE0731" w:rsidRPr="001402E0" w:rsidRDefault="00D44118" w:rsidP="001402E0">
      <w:pPr>
        <w:spacing w:beforeLines="100" w:before="312" w:afterLines="50" w:after="156" w:line="520" w:lineRule="exact"/>
        <w:outlineLvl w:val="1"/>
        <w:rPr>
          <w:rFonts w:ascii="黑体" w:eastAsia="黑体" w:hAnsi="黑体"/>
          <w:sz w:val="28"/>
          <w:szCs w:val="28"/>
        </w:rPr>
      </w:pPr>
      <w:r w:rsidRPr="001402E0">
        <w:rPr>
          <w:rFonts w:ascii="黑体" w:eastAsia="黑体" w:hAnsi="黑体" w:hint="eastAsia"/>
          <w:sz w:val="28"/>
          <w:szCs w:val="28"/>
        </w:rPr>
        <w:t>2.7  创新绩效激励机制，建立利益共同体</w:t>
      </w:r>
    </w:p>
    <w:p w14:paraId="063F8C32"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企业与员工就好比土壤与种子，种子为土壤带来生机勃勃的希望，土壤为员工提供成长的环境和条件，土壤没有种子，便不可能拥有遍野丰收的美景，种子</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缺少沃土的滋养，便不可能茁壮成长，企业发展源于每个员工的劳动和价值创造，</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员工实现自我价值的过程，是企业蓬勃发展的过程。</w:t>
      </w:r>
    </w:p>
    <w:p w14:paraId="4EF20F70"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我们在人力资源方面，创新绩效激励机制，打破“平均主义”、“吃大锅饭”</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的现象，与员工形成“利益共同体”关系。调整组织结构，建立扁平化组织结构，</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破除部门围墙、提高工作效率；开展工作分析，规范部门和岗位职责权限，使职</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责权限明确、有机统一；调整薪酬结构，建立按贡献取酬的薪酬体系，多贡献多</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得、少贡献少得；推行绩效管理，建立以业绩为导向的绩效体系，区分干好干坏</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不一样；创新利益分享机制，设计“增收奖”和“降本奖”，最大限度地激发员</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工的干劲，积极为公司创造收入、降低成本，公司则将增效部分利益，科学合理</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地分配给各层级员工，让公司的利益与员工的利益联动共享，建立利益共同体，</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实现员工个人价值，促进企业良性健康发展；同时，通过绩效考评，发现员工的</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优劣势，有针对性地加大培训力度，创造学习氛围、打造学习型组织，提升员工</w:t>
      </w:r>
      <w:r w:rsidRPr="00AE0731">
        <w:rPr>
          <w:rFonts w:ascii="Times New Roman" w:cs="Times New Roman" w:hint="eastAsia"/>
          <w:color w:val="000000" w:themeColor="text1"/>
        </w:rPr>
        <w:t xml:space="preserve"> </w:t>
      </w:r>
      <w:r w:rsidRPr="00AE0731">
        <w:rPr>
          <w:rFonts w:ascii="Times New Roman" w:cs="Times New Roman" w:hint="eastAsia"/>
          <w:color w:val="000000" w:themeColor="text1"/>
        </w:rPr>
        <w:t>绩效，并对人才结构进行调整，优胜劣汰。</w:t>
      </w:r>
    </w:p>
    <w:p w14:paraId="37471B26" w14:textId="77777777" w:rsidR="00D44118" w:rsidRPr="00AE0731" w:rsidRDefault="00D44118" w:rsidP="00AE0731">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AE0731">
        <w:rPr>
          <w:rFonts w:ascii="Times New Roman" w:cs="Times New Roman" w:hint="eastAsia"/>
          <w:color w:val="000000" w:themeColor="text1"/>
        </w:rPr>
        <w:t>同时，在弘扬优秀传统文化和公司优良传统的基础上，积极吸收国内外现代管理和企业文化的优秀成果，建设具有鲜明特征、丰富内涵和永续传承的企业文化。企业文化可以形成一种组织能力，把组织塑造成坚定的实体；企业文化可以作为一种协调力量，成为企业的黏合剂；企业文化还可以产生一种感情的力量，给企业中的人以心灵慰藉。</w:t>
      </w:r>
    </w:p>
    <w:p w14:paraId="3DE94404"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三、守法合</w:t>
      </w:r>
      <w:proofErr w:type="gramStart"/>
      <w:r w:rsidRPr="001402E0">
        <w:rPr>
          <w:rFonts w:ascii="黑体" w:eastAsia="黑体" w:hAnsi="黑体" w:hint="eastAsia"/>
          <w:sz w:val="36"/>
          <w:szCs w:val="36"/>
        </w:rPr>
        <w:t>规</w:t>
      </w:r>
      <w:proofErr w:type="gramEnd"/>
    </w:p>
    <w:p w14:paraId="7D029E71" w14:textId="1A25C7BE"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公司遵守商业道德和法律规定，建立了完备的合</w:t>
      </w:r>
      <w:proofErr w:type="gramStart"/>
      <w:r w:rsidRPr="001402E0">
        <w:rPr>
          <w:rFonts w:ascii="Times New Roman" w:cs="Times New Roman" w:hint="eastAsia"/>
          <w:color w:val="000000" w:themeColor="text1"/>
        </w:rPr>
        <w:t>规</w:t>
      </w:r>
      <w:proofErr w:type="gramEnd"/>
      <w:r w:rsidRPr="001402E0">
        <w:rPr>
          <w:rFonts w:ascii="Times New Roman" w:cs="Times New Roman" w:hint="eastAsia"/>
          <w:color w:val="000000" w:themeColor="text1"/>
        </w:rPr>
        <w:t>体系。</w:t>
      </w:r>
      <w:proofErr w:type="gramStart"/>
      <w:r w:rsidR="0094728A">
        <w:rPr>
          <w:rFonts w:ascii="Times New Roman" w:cs="Times New Roman" w:hint="eastAsia"/>
          <w:color w:val="000000" w:themeColor="text1"/>
        </w:rPr>
        <w:t>上豪</w:t>
      </w:r>
      <w:r w:rsidRPr="001402E0">
        <w:rPr>
          <w:rFonts w:ascii="Times New Roman" w:cs="Times New Roman" w:hint="eastAsia"/>
          <w:color w:val="000000" w:themeColor="text1"/>
        </w:rPr>
        <w:t>合规</w:t>
      </w:r>
      <w:proofErr w:type="gramEnd"/>
      <w:r w:rsidRPr="001402E0">
        <w:rPr>
          <w:rFonts w:ascii="Times New Roman" w:cs="Times New Roman" w:hint="eastAsia"/>
          <w:color w:val="000000" w:themeColor="text1"/>
        </w:rPr>
        <w:t>体系包括内部合规制度、内部合</w:t>
      </w:r>
      <w:proofErr w:type="gramStart"/>
      <w:r w:rsidRPr="001402E0">
        <w:rPr>
          <w:rFonts w:ascii="Times New Roman" w:cs="Times New Roman" w:hint="eastAsia"/>
          <w:color w:val="000000" w:themeColor="text1"/>
        </w:rPr>
        <w:t>规</w:t>
      </w:r>
      <w:proofErr w:type="gramEnd"/>
      <w:r w:rsidRPr="001402E0">
        <w:rPr>
          <w:rFonts w:ascii="Times New Roman" w:cs="Times New Roman" w:hint="eastAsia"/>
          <w:color w:val="000000" w:themeColor="text1"/>
        </w:rPr>
        <w:t>通报体系、内部监督制度和惩戒制度，重点关注环境、</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商业伦理、产品质量和供应链领域。</w:t>
      </w:r>
    </w:p>
    <w:p w14:paraId="68854B96" w14:textId="77777777" w:rsidR="00094286"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公司员工遵循诚实守信、平等公正、符合法规、不谋私利、利益回避和信息</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保密等基本准则。对待同事平等尊重；对待客户以提供高品质的产品和服务为己</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任；对待供应商诚信公正寻求双赢。</w:t>
      </w:r>
    </w:p>
    <w:p w14:paraId="5CB1A11E" w14:textId="77777777" w:rsidR="001402E0"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此外，公司要求员工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在与政府等部门交易时必须要做到诚实、准确，严禁以公司或个人的名义向任何</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政府官员、党派等提供或许诺提供资金或财物以试图影响其决定。</w:t>
      </w:r>
      <w:r w:rsidRPr="001402E0">
        <w:rPr>
          <w:rFonts w:ascii="Times New Roman" w:cs="Times New Roman" w:hint="eastAsia"/>
          <w:color w:val="000000" w:themeColor="text1"/>
        </w:rPr>
        <w:t xml:space="preserve"> </w:t>
      </w:r>
    </w:p>
    <w:p w14:paraId="257EDDC2"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四、回报股东</w:t>
      </w:r>
    </w:p>
    <w:p w14:paraId="0F0E177F" w14:textId="77777777" w:rsidR="00D44118" w:rsidRDefault="00D44118" w:rsidP="00D44118"/>
    <w:p w14:paraId="2AA82992"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企业只有不断创造股东价值，才能吸引股东资本，实现稳步发展。有效地提</w:t>
      </w:r>
      <w:r w:rsidRPr="001402E0">
        <w:rPr>
          <w:rFonts w:ascii="Times New Roman" w:cs="Times New Roman" w:hint="eastAsia"/>
          <w:color w:val="000000" w:themeColor="text1"/>
        </w:rPr>
        <w:t xml:space="preserve"> </w:t>
      </w:r>
      <w:proofErr w:type="gramStart"/>
      <w:r w:rsidRPr="001402E0">
        <w:rPr>
          <w:rFonts w:ascii="Times New Roman" w:cs="Times New Roman" w:hint="eastAsia"/>
          <w:color w:val="000000" w:themeColor="text1"/>
        </w:rPr>
        <w:t>升股东</w:t>
      </w:r>
      <w:proofErr w:type="gramEnd"/>
      <w:r w:rsidRPr="001402E0">
        <w:rPr>
          <w:rFonts w:ascii="Times New Roman" w:cs="Times New Roman" w:hint="eastAsia"/>
          <w:color w:val="000000" w:themeColor="text1"/>
        </w:rPr>
        <w:t>价值，能增强公司在资本市场的竞争力，同时也有利于公司的持续经营。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企业的决策者应主动协助股东和投资者增加对企业的了解，唤起对企业的兴趣，</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刺激投资者对企业的长期投资，在股东和投资者心目中树立良好的形象。</w:t>
      </w:r>
    </w:p>
    <w:p w14:paraId="104F95FE" w14:textId="77777777" w:rsidR="001402E0" w:rsidRPr="00094286" w:rsidRDefault="001402E0" w:rsidP="00094286">
      <w:pPr>
        <w:spacing w:beforeLines="100" w:before="312" w:afterLines="50" w:after="156" w:line="520" w:lineRule="exact"/>
        <w:outlineLvl w:val="1"/>
        <w:rPr>
          <w:rFonts w:ascii="黑体" w:eastAsia="黑体" w:hAnsi="黑体"/>
          <w:sz w:val="28"/>
          <w:szCs w:val="28"/>
        </w:rPr>
      </w:pPr>
      <w:r w:rsidRPr="00094286">
        <w:rPr>
          <w:rFonts w:ascii="黑体" w:eastAsia="黑体" w:hAnsi="黑体" w:hint="eastAsia"/>
          <w:sz w:val="28"/>
          <w:szCs w:val="28"/>
        </w:rPr>
        <w:t xml:space="preserve">4.1 </w:t>
      </w:r>
      <w:r w:rsidR="00D44118" w:rsidRPr="00094286">
        <w:rPr>
          <w:rFonts w:ascii="黑体" w:eastAsia="黑体" w:hAnsi="黑体" w:hint="eastAsia"/>
          <w:sz w:val="28"/>
          <w:szCs w:val="28"/>
        </w:rPr>
        <w:t>保障股东权益</w:t>
      </w:r>
    </w:p>
    <w:p w14:paraId="5839DD7B"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公司始终坚持及时向债权人通报与其债权权益相关的重大信息，配合债权人了解公司有关财务、经营和管理等情况，进一步加强投资者关系管理工作。针对投资者关系管理中存在的薄弱环节，公司丰富和完善了公司的网站功能，建立网络、电话、邮件等多方位的沟通渠道，通过充分的信息披露加强与投资者的沟通，</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促进投资者对公司的了解和认同，树立公司良好的市场形象与投资者营造良好的内外沟通运行环境，保证投资者关系的健康、融洽发展。</w:t>
      </w:r>
    </w:p>
    <w:p w14:paraId="3EF297F8" w14:textId="77777777" w:rsidR="00D44118" w:rsidRPr="00094286" w:rsidRDefault="001402E0" w:rsidP="00094286">
      <w:pPr>
        <w:spacing w:beforeLines="100" w:before="312" w:afterLines="50" w:after="156" w:line="520" w:lineRule="exact"/>
        <w:outlineLvl w:val="1"/>
        <w:rPr>
          <w:rFonts w:ascii="黑体" w:eastAsia="黑体" w:hAnsi="黑体"/>
          <w:sz w:val="28"/>
          <w:szCs w:val="28"/>
        </w:rPr>
      </w:pPr>
      <w:r w:rsidRPr="00094286">
        <w:rPr>
          <w:rFonts w:ascii="黑体" w:eastAsia="黑体" w:hAnsi="黑体" w:hint="eastAsia"/>
          <w:sz w:val="28"/>
          <w:szCs w:val="28"/>
        </w:rPr>
        <w:t xml:space="preserve">4.2 </w:t>
      </w:r>
      <w:r w:rsidR="00D44118" w:rsidRPr="00094286">
        <w:rPr>
          <w:rFonts w:ascii="黑体" w:eastAsia="黑体" w:hAnsi="黑体" w:hint="eastAsia"/>
          <w:sz w:val="28"/>
          <w:szCs w:val="28"/>
        </w:rPr>
        <w:t>管理变革</w:t>
      </w:r>
    </w:p>
    <w:p w14:paraId="7BBCC83A" w14:textId="0F01C4AD" w:rsidR="00094286"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20</w:t>
      </w:r>
      <w:r w:rsidR="00575261">
        <w:rPr>
          <w:rFonts w:ascii="Times New Roman" w:cs="Times New Roman"/>
          <w:color w:val="000000" w:themeColor="text1"/>
        </w:rPr>
        <w:t>20</w:t>
      </w:r>
      <w:r w:rsidRPr="001402E0">
        <w:rPr>
          <w:rFonts w:ascii="Times New Roman" w:cs="Times New Roman" w:hint="eastAsia"/>
          <w:color w:val="000000" w:themeColor="text1"/>
        </w:rPr>
        <w:t>年，</w:t>
      </w:r>
      <w:r w:rsidR="00094286">
        <w:rPr>
          <w:rFonts w:ascii="Times New Roman" w:cs="Times New Roman" w:hint="eastAsia"/>
          <w:color w:val="000000" w:themeColor="text1"/>
        </w:rPr>
        <w:t>对公司的法人治理结构进行了系统梳理和整顿，建立健全各项管理制度，完善股东权益保障。</w:t>
      </w:r>
    </w:p>
    <w:p w14:paraId="145A4FAF" w14:textId="776C9A76" w:rsidR="00094286" w:rsidRPr="003D159C" w:rsidRDefault="00267951" w:rsidP="00094286">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3D159C">
        <w:rPr>
          <w:rFonts w:ascii="Times New Roman" w:cs="Times New Roman" w:hint="eastAsia"/>
          <w:color w:val="000000" w:themeColor="text1"/>
        </w:rPr>
        <w:t>2021</w:t>
      </w:r>
      <w:r w:rsidRPr="003D159C">
        <w:rPr>
          <w:rFonts w:ascii="Times New Roman" w:cs="Times New Roman" w:hint="eastAsia"/>
          <w:color w:val="000000" w:themeColor="text1"/>
        </w:rPr>
        <w:t>年</w:t>
      </w:r>
      <w:r w:rsidR="00D44118" w:rsidRPr="003D159C">
        <w:rPr>
          <w:rFonts w:ascii="Times New Roman" w:cs="Times New Roman" w:hint="eastAsia"/>
          <w:color w:val="000000" w:themeColor="text1"/>
        </w:rPr>
        <w:t>在保障安全生产、产品质量无事故的前提下，实现销售收入</w:t>
      </w:r>
      <w:r w:rsidR="003D159C" w:rsidRPr="003D159C">
        <w:rPr>
          <w:rFonts w:ascii="Times New Roman" w:cs="Times New Roman"/>
          <w:color w:val="000000" w:themeColor="text1"/>
        </w:rPr>
        <w:t>7254.25</w:t>
      </w:r>
      <w:r w:rsidR="00575261" w:rsidRPr="003D159C">
        <w:rPr>
          <w:rFonts w:ascii="Times New Roman" w:cs="Times New Roman" w:hint="eastAsia"/>
          <w:color w:val="000000" w:themeColor="text1"/>
        </w:rPr>
        <w:t>万</w:t>
      </w:r>
      <w:r w:rsidR="00D44118" w:rsidRPr="003D159C">
        <w:rPr>
          <w:rFonts w:ascii="Times New Roman" w:cs="Times New Roman" w:hint="eastAsia"/>
          <w:color w:val="000000" w:themeColor="text1"/>
        </w:rPr>
        <w:t>元</w:t>
      </w:r>
      <w:r w:rsidR="00575261" w:rsidRPr="003D159C">
        <w:rPr>
          <w:rFonts w:ascii="Times New Roman" w:cs="Times New Roman" w:hint="eastAsia"/>
          <w:color w:val="000000" w:themeColor="text1"/>
        </w:rPr>
        <w:t>，利润</w:t>
      </w:r>
      <w:r w:rsidR="003D159C" w:rsidRPr="003D159C">
        <w:rPr>
          <w:rFonts w:ascii="Times New Roman" w:cs="Times New Roman" w:hint="eastAsia"/>
          <w:color w:val="000000" w:themeColor="text1"/>
        </w:rPr>
        <w:t>3</w:t>
      </w:r>
      <w:r w:rsidR="003D159C" w:rsidRPr="003D159C">
        <w:rPr>
          <w:rFonts w:ascii="Times New Roman" w:cs="Times New Roman"/>
          <w:color w:val="000000" w:themeColor="text1"/>
        </w:rPr>
        <w:t>84.68</w:t>
      </w:r>
      <w:r w:rsidR="00575261" w:rsidRPr="003D159C">
        <w:rPr>
          <w:rFonts w:ascii="Times New Roman" w:cs="Times New Roman" w:hint="eastAsia"/>
          <w:color w:val="000000" w:themeColor="text1"/>
        </w:rPr>
        <w:t>万元</w:t>
      </w:r>
      <w:r w:rsidR="00D44118" w:rsidRPr="003D159C">
        <w:rPr>
          <w:rFonts w:ascii="Times New Roman" w:cs="Times New Roman" w:hint="eastAsia"/>
          <w:color w:val="000000" w:themeColor="text1"/>
        </w:rPr>
        <w:t>。</w:t>
      </w:r>
    </w:p>
    <w:p w14:paraId="67AFB4BA" w14:textId="54099322" w:rsidR="00094286" w:rsidRPr="003D159C" w:rsidRDefault="0094728A" w:rsidP="00094286">
      <w:pPr>
        <w:pStyle w:val="a9"/>
        <w:tabs>
          <w:tab w:val="left" w:pos="709"/>
        </w:tabs>
        <w:adjustRightInd w:val="0"/>
        <w:snapToGrid w:val="0"/>
        <w:spacing w:line="360" w:lineRule="auto"/>
        <w:ind w:firstLineChars="200" w:firstLine="480"/>
        <w:jc w:val="both"/>
        <w:rPr>
          <w:rFonts w:ascii="Times New Roman" w:cs="Times New Roman"/>
          <w:color w:val="000000" w:themeColor="text1"/>
        </w:rPr>
      </w:pPr>
      <w:proofErr w:type="gramStart"/>
      <w:r w:rsidRPr="003D159C">
        <w:rPr>
          <w:rFonts w:ascii="Times New Roman" w:cs="Times New Roman"/>
          <w:color w:val="000000" w:themeColor="text1"/>
        </w:rPr>
        <w:t>上豪</w:t>
      </w:r>
      <w:r w:rsidR="00094286" w:rsidRPr="003D159C">
        <w:rPr>
          <w:rFonts w:ascii="Times New Roman" w:cs="Times New Roman"/>
          <w:color w:val="000000" w:themeColor="text1"/>
        </w:rPr>
        <w:t>拥有</w:t>
      </w:r>
      <w:proofErr w:type="gramEnd"/>
      <w:r w:rsidR="00094286" w:rsidRPr="003D159C">
        <w:rPr>
          <w:rFonts w:ascii="Times New Roman" w:cs="Times New Roman"/>
          <w:color w:val="000000" w:themeColor="text1"/>
        </w:rPr>
        <w:t>行业先进的科研设施设备和仪器，能够满足独立开展</w:t>
      </w:r>
      <w:r w:rsidR="00094286" w:rsidRPr="003D159C">
        <w:rPr>
          <w:rFonts w:ascii="Times New Roman" w:cs="Times New Roman" w:hint="eastAsia"/>
          <w:color w:val="000000" w:themeColor="text1"/>
        </w:rPr>
        <w:t>各项</w:t>
      </w:r>
      <w:r w:rsidR="00094286" w:rsidRPr="003D159C">
        <w:rPr>
          <w:rFonts w:ascii="Times New Roman" w:cs="Times New Roman"/>
          <w:color w:val="000000" w:themeColor="text1"/>
        </w:rPr>
        <w:t>科研活动、小试、中试等各项创新活动。</w:t>
      </w:r>
    </w:p>
    <w:p w14:paraId="5AB540B3" w14:textId="15E500C0" w:rsidR="00094286" w:rsidRPr="000D13A2" w:rsidRDefault="0094728A" w:rsidP="00094286">
      <w:pPr>
        <w:pStyle w:val="a9"/>
        <w:tabs>
          <w:tab w:val="left" w:pos="709"/>
        </w:tabs>
        <w:adjustRightInd w:val="0"/>
        <w:snapToGrid w:val="0"/>
        <w:spacing w:line="360" w:lineRule="auto"/>
        <w:ind w:firstLineChars="200" w:firstLine="480"/>
        <w:jc w:val="both"/>
        <w:rPr>
          <w:rFonts w:ascii="Times New Roman" w:cs="Times New Roman"/>
          <w:color w:val="000000" w:themeColor="text1"/>
        </w:rPr>
      </w:pPr>
      <w:proofErr w:type="gramStart"/>
      <w:r w:rsidRPr="003D159C">
        <w:rPr>
          <w:rFonts w:ascii="Times New Roman" w:cs="Times New Roman"/>
          <w:color w:val="000000" w:themeColor="text1"/>
        </w:rPr>
        <w:t>上豪</w:t>
      </w:r>
      <w:r w:rsidR="00094286" w:rsidRPr="003D159C">
        <w:rPr>
          <w:rFonts w:ascii="Times New Roman" w:cs="Times New Roman"/>
          <w:color w:val="000000" w:themeColor="text1"/>
        </w:rPr>
        <w:t>每年</w:t>
      </w:r>
      <w:proofErr w:type="gramEnd"/>
      <w:r w:rsidR="00094286" w:rsidRPr="003D159C">
        <w:rPr>
          <w:rFonts w:ascii="Times New Roman" w:cs="Times New Roman"/>
          <w:color w:val="000000" w:themeColor="text1"/>
        </w:rPr>
        <w:t>划拨专项研发资金用于各</w:t>
      </w:r>
      <w:r w:rsidR="00094286" w:rsidRPr="009C0B98">
        <w:rPr>
          <w:rFonts w:ascii="Times New Roman" w:cs="Times New Roman"/>
          <w:color w:val="000000" w:themeColor="text1"/>
        </w:rPr>
        <w:t>项科研活动的开展，每年研发资金投入不低于销售收入的</w:t>
      </w:r>
      <w:r w:rsidR="00575261">
        <w:rPr>
          <w:rFonts w:ascii="Times New Roman" w:cs="Times New Roman"/>
          <w:color w:val="000000" w:themeColor="text1"/>
        </w:rPr>
        <w:t>6</w:t>
      </w:r>
      <w:r w:rsidR="00094286" w:rsidRPr="009C0B98">
        <w:rPr>
          <w:rFonts w:ascii="Times New Roman" w:cs="Times New Roman"/>
          <w:color w:val="000000" w:themeColor="text1"/>
        </w:rPr>
        <w:t>%</w:t>
      </w:r>
      <w:r w:rsidR="00094286" w:rsidRPr="009C0B98">
        <w:rPr>
          <w:rFonts w:ascii="Times New Roman" w:cs="Times New Roman"/>
          <w:color w:val="000000" w:themeColor="text1"/>
        </w:rPr>
        <w:t>，确保配置充足的科研资金。</w:t>
      </w:r>
    </w:p>
    <w:p w14:paraId="767FF9E7" w14:textId="4C613397" w:rsidR="00094286" w:rsidRPr="009C0B98" w:rsidRDefault="00094286" w:rsidP="00094286">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Pr>
          <w:rFonts w:ascii="Times New Roman" w:cs="Times New Roman"/>
          <w:color w:val="000000" w:themeColor="text1"/>
        </w:rPr>
        <w:t>截止</w:t>
      </w:r>
      <w:r>
        <w:rPr>
          <w:rFonts w:ascii="Times New Roman" w:cs="Times New Roman" w:hint="eastAsia"/>
          <w:color w:val="000000" w:themeColor="text1"/>
        </w:rPr>
        <w:t>20</w:t>
      </w:r>
      <w:r w:rsidR="00575261">
        <w:rPr>
          <w:rFonts w:ascii="Times New Roman" w:cs="Times New Roman"/>
          <w:color w:val="000000" w:themeColor="text1"/>
        </w:rPr>
        <w:t>21</w:t>
      </w:r>
      <w:r>
        <w:rPr>
          <w:rFonts w:ascii="Times New Roman" w:cs="Times New Roman" w:hint="eastAsia"/>
          <w:color w:val="000000" w:themeColor="text1"/>
        </w:rPr>
        <w:t>年企业</w:t>
      </w:r>
      <w:proofErr w:type="gramStart"/>
      <w:r w:rsidRPr="000D13A2">
        <w:rPr>
          <w:rFonts w:ascii="Times New Roman" w:cs="Times New Roman"/>
          <w:color w:val="000000" w:themeColor="text1"/>
        </w:rPr>
        <w:t>在册员工</w:t>
      </w:r>
      <w:proofErr w:type="gramEnd"/>
      <w:r w:rsidR="00575261">
        <w:rPr>
          <w:rFonts w:ascii="Times New Roman" w:cs="Times New Roman"/>
          <w:color w:val="000000" w:themeColor="text1"/>
        </w:rPr>
        <w:t>157</w:t>
      </w:r>
      <w:r w:rsidRPr="000D13A2">
        <w:rPr>
          <w:rFonts w:ascii="Times New Roman" w:cs="Times New Roman"/>
          <w:color w:val="000000" w:themeColor="text1"/>
        </w:rPr>
        <w:t>人，其中专职研发人员</w:t>
      </w:r>
      <w:r w:rsidR="00575261">
        <w:rPr>
          <w:rFonts w:ascii="Times New Roman" w:cs="Times New Roman"/>
          <w:color w:val="000000" w:themeColor="text1"/>
        </w:rPr>
        <w:t>37</w:t>
      </w:r>
      <w:r w:rsidRPr="009C0B98">
        <w:rPr>
          <w:rFonts w:ascii="Times New Roman" w:cs="Times New Roman"/>
          <w:color w:val="000000" w:themeColor="text1"/>
        </w:rPr>
        <w:t>人，大学本科及中级职称以上学历</w:t>
      </w:r>
      <w:r w:rsidR="00575261">
        <w:rPr>
          <w:rFonts w:ascii="Times New Roman" w:cs="Times New Roman"/>
          <w:color w:val="000000" w:themeColor="text1"/>
        </w:rPr>
        <w:t>32</w:t>
      </w:r>
      <w:r w:rsidRPr="009C0B98">
        <w:rPr>
          <w:rFonts w:ascii="Times New Roman" w:cs="Times New Roman"/>
          <w:color w:val="000000" w:themeColor="text1"/>
        </w:rPr>
        <w:t>人。</w:t>
      </w:r>
    </w:p>
    <w:p w14:paraId="178D46E4" w14:textId="77777777" w:rsidR="00DC1235" w:rsidRPr="009C0B98" w:rsidRDefault="00094286" w:rsidP="00DC1235">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9C0B98">
        <w:rPr>
          <w:rFonts w:ascii="Times New Roman" w:cs="Times New Roman"/>
          <w:color w:val="000000" w:themeColor="text1"/>
        </w:rPr>
        <w:lastRenderedPageBreak/>
        <w:t>近三年来，创新团队承担并完成了多项</w:t>
      </w:r>
      <w:r w:rsidR="00DC1235">
        <w:rPr>
          <w:rFonts w:ascii="Times New Roman" w:cs="Times New Roman" w:hint="eastAsia"/>
          <w:color w:val="000000" w:themeColor="text1"/>
        </w:rPr>
        <w:t>浙江省工业新产品等</w:t>
      </w:r>
      <w:r w:rsidRPr="009C0B98">
        <w:rPr>
          <w:rFonts w:ascii="Times New Roman" w:cs="Times New Roman"/>
          <w:color w:val="000000" w:themeColor="text1"/>
        </w:rPr>
        <w:t>省级科研项目，</w:t>
      </w:r>
      <w:r w:rsidR="00DC1235" w:rsidRPr="009C0B98">
        <w:rPr>
          <w:rFonts w:ascii="Times New Roman" w:cs="Times New Roman"/>
          <w:color w:val="000000" w:themeColor="text1"/>
        </w:rPr>
        <w:t>科技成果的产业化转化率在</w:t>
      </w:r>
      <w:r w:rsidR="00DC1235" w:rsidRPr="009C0B98">
        <w:rPr>
          <w:rFonts w:ascii="Times New Roman" w:cs="Times New Roman"/>
          <w:color w:val="000000" w:themeColor="text1"/>
        </w:rPr>
        <w:t>85%</w:t>
      </w:r>
      <w:r w:rsidR="00DC1235" w:rsidRPr="009C0B98">
        <w:rPr>
          <w:rFonts w:ascii="Times New Roman" w:cs="Times New Roman"/>
          <w:color w:val="000000" w:themeColor="text1"/>
        </w:rPr>
        <w:t>以上。</w:t>
      </w:r>
    </w:p>
    <w:p w14:paraId="55A36627" w14:textId="7AD36FDC" w:rsidR="00094286" w:rsidRPr="00094286" w:rsidRDefault="00094286" w:rsidP="00DC1235">
      <w:pPr>
        <w:spacing w:afterLines="50" w:after="156" w:line="520" w:lineRule="exact"/>
        <w:ind w:firstLineChars="200" w:firstLine="480"/>
        <w:rPr>
          <w:rFonts w:ascii="Times New Roman" w:cs="Times New Roman"/>
          <w:color w:val="000000" w:themeColor="text1"/>
        </w:rPr>
      </w:pPr>
      <w:r w:rsidRPr="00DC1235">
        <w:rPr>
          <w:rFonts w:ascii="Times New Roman" w:eastAsia="宋体" w:hAnsi="宋体" w:cs="Times New Roman"/>
          <w:color w:val="000000" w:themeColor="text1"/>
          <w:kern w:val="0"/>
          <w:sz w:val="24"/>
          <w:szCs w:val="24"/>
        </w:rPr>
        <w:t>公司的核心技术拥有自主知识产权</w:t>
      </w:r>
      <w:r w:rsidR="00DC1235" w:rsidRPr="00DC1235">
        <w:rPr>
          <w:rFonts w:ascii="Times New Roman" w:eastAsia="宋体" w:hAnsi="宋体" w:cs="Times New Roman" w:hint="eastAsia"/>
          <w:color w:val="000000" w:themeColor="text1"/>
          <w:kern w:val="0"/>
          <w:sz w:val="24"/>
          <w:szCs w:val="24"/>
        </w:rPr>
        <w:t>50</w:t>
      </w:r>
      <w:r w:rsidR="00DC1235" w:rsidRPr="00DC1235">
        <w:rPr>
          <w:rFonts w:ascii="Times New Roman" w:eastAsia="宋体" w:hAnsi="宋体" w:cs="Times New Roman" w:hint="eastAsia"/>
          <w:color w:val="000000" w:themeColor="text1"/>
          <w:kern w:val="0"/>
          <w:sz w:val="24"/>
          <w:szCs w:val="24"/>
        </w:rPr>
        <w:t>项，其中</w:t>
      </w:r>
      <w:r w:rsidR="00DC1235" w:rsidRPr="00DC1235">
        <w:rPr>
          <w:rFonts w:ascii="Times New Roman" w:eastAsia="宋体" w:hAnsi="宋体" w:cs="Times New Roman"/>
          <w:color w:val="000000" w:themeColor="text1"/>
          <w:kern w:val="0"/>
          <w:sz w:val="24"/>
          <w:szCs w:val="24"/>
        </w:rPr>
        <w:t>实用新型专利累计</w:t>
      </w:r>
      <w:r w:rsidR="00DC1235" w:rsidRPr="00DC1235">
        <w:rPr>
          <w:rFonts w:ascii="Times New Roman" w:eastAsia="宋体" w:hAnsi="宋体" w:cs="Times New Roman" w:hint="eastAsia"/>
          <w:color w:val="000000" w:themeColor="text1"/>
          <w:kern w:val="0"/>
          <w:sz w:val="24"/>
          <w:szCs w:val="24"/>
        </w:rPr>
        <w:t>28</w:t>
      </w:r>
      <w:r w:rsidR="00DC1235" w:rsidRPr="00DC1235">
        <w:rPr>
          <w:rFonts w:ascii="Times New Roman" w:eastAsia="宋体" w:hAnsi="宋体" w:cs="Times New Roman"/>
          <w:color w:val="000000" w:themeColor="text1"/>
          <w:kern w:val="0"/>
          <w:sz w:val="24"/>
          <w:szCs w:val="24"/>
        </w:rPr>
        <w:t>项，软件著作权</w:t>
      </w:r>
      <w:r w:rsidR="00DC1235" w:rsidRPr="00DC1235">
        <w:rPr>
          <w:rFonts w:ascii="Times New Roman" w:eastAsia="宋体" w:hAnsi="宋体" w:cs="Times New Roman" w:hint="eastAsia"/>
          <w:color w:val="000000" w:themeColor="text1"/>
          <w:kern w:val="0"/>
          <w:sz w:val="24"/>
          <w:szCs w:val="24"/>
        </w:rPr>
        <w:t>22</w:t>
      </w:r>
      <w:r w:rsidR="00DC1235" w:rsidRPr="00DC1235">
        <w:rPr>
          <w:rFonts w:ascii="Times New Roman" w:eastAsia="宋体" w:hAnsi="宋体" w:cs="Times New Roman"/>
          <w:color w:val="000000" w:themeColor="text1"/>
          <w:kern w:val="0"/>
          <w:sz w:val="24"/>
          <w:szCs w:val="24"/>
        </w:rPr>
        <w:t>项。</w:t>
      </w:r>
    </w:p>
    <w:p w14:paraId="7892CF37"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五、服务客户</w:t>
      </w:r>
    </w:p>
    <w:p w14:paraId="33246425" w14:textId="77777777" w:rsidR="00D44118" w:rsidRDefault="00D44118" w:rsidP="00D44118"/>
    <w:p w14:paraId="1622C054" w14:textId="77777777" w:rsidR="00094286"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很多客户对企业的评价当中相当多的原因不是由于产品质量服务等实质性</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问题，而是企业与客户之间的沟通不够。因此，与客户保持沟通、特别是高层的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沟通渠道畅通是非常重要的，只有产品质量与服务质量双重保障才能获得客户的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最终满意和认可。</w:t>
      </w:r>
    </w:p>
    <w:p w14:paraId="4E3904AC" w14:textId="23E9719C" w:rsidR="00D44118" w:rsidRPr="003D159C"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浙江</w:t>
      </w:r>
      <w:proofErr w:type="gramStart"/>
      <w:r w:rsidR="00267951">
        <w:rPr>
          <w:rFonts w:ascii="Times New Roman" w:cs="Times New Roman" w:hint="eastAsia"/>
          <w:color w:val="000000" w:themeColor="text1"/>
        </w:rPr>
        <w:t>上豪电子</w:t>
      </w:r>
      <w:proofErr w:type="gramEnd"/>
      <w:r w:rsidR="00267951">
        <w:rPr>
          <w:rFonts w:ascii="Times New Roman" w:cs="Times New Roman" w:hint="eastAsia"/>
          <w:color w:val="000000" w:themeColor="text1"/>
        </w:rPr>
        <w:t>科技</w:t>
      </w:r>
      <w:r w:rsidRPr="001402E0">
        <w:rPr>
          <w:rFonts w:ascii="Times New Roman" w:cs="Times New Roman" w:hint="eastAsia"/>
          <w:color w:val="000000" w:themeColor="text1"/>
        </w:rPr>
        <w:t>以机构改革为契机，从传统的产品制造商向现代化工业服务商转型，建立以市场为中心、以客户需求为重点的服务理念。针对客户开展服务工作，不断优化服务流程，提升服务理念，强化服务质量，急客户之所急，想客户</w:t>
      </w:r>
      <w:r w:rsidRPr="003D159C">
        <w:rPr>
          <w:rFonts w:ascii="Times New Roman" w:cs="Times New Roman" w:hint="eastAsia"/>
          <w:color w:val="000000" w:themeColor="text1"/>
        </w:rPr>
        <w:t>之所想，在初期的工作中得到了客户的充分肯定。</w:t>
      </w:r>
    </w:p>
    <w:p w14:paraId="7C751020" w14:textId="542DFD55" w:rsidR="00D44118" w:rsidRPr="003D159C"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3D159C">
        <w:rPr>
          <w:rFonts w:ascii="Times New Roman" w:cs="Times New Roman" w:hint="eastAsia"/>
          <w:color w:val="000000" w:themeColor="text1"/>
        </w:rPr>
        <w:t>从经营业绩方面来看，</w:t>
      </w:r>
      <w:r w:rsidRPr="003D159C">
        <w:rPr>
          <w:rFonts w:ascii="Times New Roman" w:cs="Times New Roman" w:hint="eastAsia"/>
          <w:color w:val="000000" w:themeColor="text1"/>
        </w:rPr>
        <w:t>20</w:t>
      </w:r>
      <w:r w:rsidR="00DC1235" w:rsidRPr="003D159C">
        <w:rPr>
          <w:rFonts w:ascii="Times New Roman" w:cs="Times New Roman"/>
          <w:color w:val="000000" w:themeColor="text1"/>
        </w:rPr>
        <w:t>21</w:t>
      </w:r>
      <w:r w:rsidRPr="003D159C">
        <w:rPr>
          <w:rFonts w:ascii="Times New Roman" w:cs="Times New Roman" w:hint="eastAsia"/>
          <w:color w:val="000000" w:themeColor="text1"/>
        </w:rPr>
        <w:t>年，公司共实现销售收入</w:t>
      </w:r>
      <w:r w:rsidR="003D159C" w:rsidRPr="003D159C">
        <w:rPr>
          <w:rFonts w:ascii="Times New Roman" w:cs="Times New Roman"/>
          <w:color w:val="000000" w:themeColor="text1"/>
        </w:rPr>
        <w:t>7254.25</w:t>
      </w:r>
      <w:r w:rsidRPr="003D159C">
        <w:rPr>
          <w:rFonts w:ascii="Times New Roman" w:cs="Times New Roman" w:hint="eastAsia"/>
          <w:color w:val="000000" w:themeColor="text1"/>
        </w:rPr>
        <w:t>亿元，同比增长</w:t>
      </w:r>
      <w:r w:rsidRPr="003D159C">
        <w:rPr>
          <w:rFonts w:ascii="Times New Roman" w:cs="Times New Roman" w:hint="eastAsia"/>
          <w:color w:val="000000" w:themeColor="text1"/>
        </w:rPr>
        <w:t xml:space="preserve"> </w:t>
      </w:r>
      <w:r w:rsidR="003D159C" w:rsidRPr="003D159C">
        <w:rPr>
          <w:rFonts w:ascii="Times New Roman" w:cs="Times New Roman"/>
          <w:color w:val="000000" w:themeColor="text1"/>
        </w:rPr>
        <w:t>21.32</w:t>
      </w:r>
      <w:r w:rsidRPr="003D159C">
        <w:rPr>
          <w:rFonts w:ascii="Times New Roman" w:cs="Times New Roman" w:hint="eastAsia"/>
          <w:color w:val="000000" w:themeColor="text1"/>
        </w:rPr>
        <w:t>%</w:t>
      </w:r>
      <w:r w:rsidRPr="003D159C">
        <w:rPr>
          <w:rFonts w:ascii="Times New Roman" w:cs="Times New Roman" w:hint="eastAsia"/>
          <w:color w:val="000000" w:themeColor="text1"/>
        </w:rPr>
        <w:t>。</w:t>
      </w:r>
      <w:proofErr w:type="gramStart"/>
      <w:r w:rsidRPr="003D159C">
        <w:rPr>
          <w:rFonts w:ascii="Times New Roman" w:cs="Times New Roman" w:hint="eastAsia"/>
          <w:color w:val="000000" w:themeColor="text1"/>
        </w:rPr>
        <w:t>全年前</w:t>
      </w:r>
      <w:proofErr w:type="gramEnd"/>
      <w:r w:rsidRPr="003D159C">
        <w:rPr>
          <w:rFonts w:ascii="Times New Roman" w:cs="Times New Roman" w:hint="eastAsia"/>
          <w:color w:val="000000" w:themeColor="text1"/>
        </w:rPr>
        <w:t>十大客户销售额占整体销售额的</w:t>
      </w:r>
      <w:r w:rsidRPr="003D159C">
        <w:rPr>
          <w:rFonts w:ascii="Times New Roman" w:cs="Times New Roman" w:hint="eastAsia"/>
          <w:color w:val="000000" w:themeColor="text1"/>
        </w:rPr>
        <w:t xml:space="preserve"> </w:t>
      </w:r>
      <w:r w:rsidR="00DC1235" w:rsidRPr="003D159C">
        <w:rPr>
          <w:rFonts w:ascii="Times New Roman" w:cs="Times New Roman"/>
          <w:color w:val="000000" w:themeColor="text1"/>
        </w:rPr>
        <w:t>72</w:t>
      </w:r>
      <w:r w:rsidRPr="003D159C">
        <w:rPr>
          <w:rFonts w:ascii="Times New Roman" w:cs="Times New Roman" w:hint="eastAsia"/>
          <w:color w:val="000000" w:themeColor="text1"/>
        </w:rPr>
        <w:t>%</w:t>
      </w:r>
      <w:r w:rsidRPr="003D159C">
        <w:rPr>
          <w:rFonts w:ascii="Times New Roman" w:cs="Times New Roman" w:hint="eastAsia"/>
          <w:color w:val="000000" w:themeColor="text1"/>
        </w:rPr>
        <w:t>。公司调整组织结构，精简冗余员，实施机器换人，全年人均产值同比去年增长</w:t>
      </w:r>
      <w:r w:rsidR="003B0458" w:rsidRPr="003D159C">
        <w:rPr>
          <w:rFonts w:ascii="Times New Roman" w:cs="Times New Roman" w:hint="eastAsia"/>
          <w:color w:val="000000" w:themeColor="text1"/>
        </w:rPr>
        <w:t>1</w:t>
      </w:r>
      <w:r w:rsidR="003D159C" w:rsidRPr="003D159C">
        <w:rPr>
          <w:rFonts w:ascii="Times New Roman" w:cs="Times New Roman"/>
          <w:color w:val="000000" w:themeColor="text1"/>
        </w:rPr>
        <w:t>9</w:t>
      </w:r>
      <w:r w:rsidRPr="003D159C">
        <w:rPr>
          <w:rFonts w:ascii="Times New Roman" w:cs="Times New Roman" w:hint="eastAsia"/>
          <w:color w:val="000000" w:themeColor="text1"/>
        </w:rPr>
        <w:t>%</w:t>
      </w:r>
      <w:r w:rsidRPr="003D159C">
        <w:rPr>
          <w:rFonts w:ascii="Times New Roman" w:cs="Times New Roman" w:hint="eastAsia"/>
          <w:color w:val="000000" w:themeColor="text1"/>
        </w:rPr>
        <w:t>。在技术研发方面，</w:t>
      </w:r>
      <w:r w:rsidR="00267951" w:rsidRPr="003D159C">
        <w:rPr>
          <w:rFonts w:ascii="Times New Roman" w:cs="Times New Roman" w:hint="eastAsia"/>
          <w:color w:val="000000" w:themeColor="text1"/>
        </w:rPr>
        <w:t>2021</w:t>
      </w:r>
      <w:r w:rsidR="00267951" w:rsidRPr="003D159C">
        <w:rPr>
          <w:rFonts w:ascii="Times New Roman" w:cs="Times New Roman" w:hint="eastAsia"/>
          <w:color w:val="000000" w:themeColor="text1"/>
        </w:rPr>
        <w:t>年</w:t>
      </w:r>
      <w:r w:rsidRPr="003D159C">
        <w:rPr>
          <w:rFonts w:ascii="Times New Roman" w:cs="Times New Roman" w:hint="eastAsia"/>
          <w:color w:val="000000" w:themeColor="text1"/>
        </w:rPr>
        <w:t>，</w:t>
      </w:r>
      <w:r w:rsidR="003B0458" w:rsidRPr="003D159C">
        <w:rPr>
          <w:rFonts w:ascii="Times New Roman" w:cs="Times New Roman" w:hint="eastAsia"/>
          <w:color w:val="000000" w:themeColor="text1"/>
        </w:rPr>
        <w:t>研发机构被评为浙江省研究</w:t>
      </w:r>
      <w:r w:rsidR="00DC1235" w:rsidRPr="003D159C">
        <w:rPr>
          <w:rFonts w:ascii="Times New Roman" w:cs="Times New Roman" w:hint="eastAsia"/>
          <w:color w:val="000000" w:themeColor="text1"/>
        </w:rPr>
        <w:t>，</w:t>
      </w:r>
      <w:proofErr w:type="gramStart"/>
      <w:r w:rsidR="003B0458" w:rsidRPr="003D159C">
        <w:rPr>
          <w:rFonts w:ascii="Times New Roman" w:cs="Times New Roman" w:hint="eastAsia"/>
          <w:color w:val="000000" w:themeColor="text1"/>
        </w:rPr>
        <w:t>此外获得</w:t>
      </w:r>
      <w:proofErr w:type="gramEnd"/>
      <w:r w:rsidR="00DC1235" w:rsidRPr="003D159C">
        <w:rPr>
          <w:rFonts w:ascii="Times New Roman" w:cs="Times New Roman" w:hint="eastAsia"/>
          <w:color w:val="000000" w:themeColor="text1"/>
        </w:rPr>
        <w:t>多</w:t>
      </w:r>
      <w:r w:rsidR="003B0458" w:rsidRPr="003D159C">
        <w:rPr>
          <w:rFonts w:ascii="Times New Roman" w:cs="Times New Roman" w:hint="eastAsia"/>
          <w:color w:val="000000" w:themeColor="text1"/>
        </w:rPr>
        <w:t>项实用新型专利</w:t>
      </w:r>
      <w:r w:rsidR="00DC1235" w:rsidRPr="003D159C">
        <w:rPr>
          <w:rFonts w:ascii="Times New Roman" w:cs="Times New Roman" w:hint="eastAsia"/>
          <w:color w:val="000000" w:themeColor="text1"/>
        </w:rPr>
        <w:t>和软件著作权</w:t>
      </w:r>
      <w:r w:rsidR="003B0458" w:rsidRPr="003D159C">
        <w:rPr>
          <w:rFonts w:ascii="Times New Roman" w:cs="Times New Roman" w:hint="eastAsia"/>
          <w:color w:val="000000" w:themeColor="text1"/>
        </w:rPr>
        <w:t>授权。</w:t>
      </w:r>
    </w:p>
    <w:p w14:paraId="31F88D11" w14:textId="428E551B" w:rsidR="003B0458"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3D159C">
        <w:rPr>
          <w:rFonts w:ascii="Times New Roman" w:cs="Times New Roman" w:hint="eastAsia"/>
          <w:color w:val="000000" w:themeColor="text1"/>
        </w:rPr>
        <w:t>在新品销售方面，</w:t>
      </w:r>
      <w:r w:rsidR="00267951" w:rsidRPr="003D159C">
        <w:rPr>
          <w:rFonts w:ascii="Times New Roman" w:cs="Times New Roman" w:hint="eastAsia"/>
          <w:color w:val="000000" w:themeColor="text1"/>
        </w:rPr>
        <w:t>2021</w:t>
      </w:r>
      <w:r w:rsidR="00267951" w:rsidRPr="003D159C">
        <w:rPr>
          <w:rFonts w:ascii="Times New Roman" w:cs="Times New Roman" w:hint="eastAsia"/>
          <w:color w:val="000000" w:themeColor="text1"/>
        </w:rPr>
        <w:t>年</w:t>
      </w:r>
      <w:r w:rsidR="003B0458" w:rsidRPr="003D159C">
        <w:rPr>
          <w:rFonts w:ascii="Times New Roman" w:cs="Times New Roman" w:hint="eastAsia"/>
          <w:color w:val="000000" w:themeColor="text1"/>
        </w:rPr>
        <w:t>全年新产品销售收入占全部销售收入的比例为</w:t>
      </w:r>
      <w:r w:rsidR="003B0458" w:rsidRPr="003D159C">
        <w:rPr>
          <w:rFonts w:ascii="Times New Roman" w:cs="Times New Roman" w:hint="eastAsia"/>
          <w:color w:val="000000" w:themeColor="text1"/>
        </w:rPr>
        <w:t>62%</w:t>
      </w:r>
      <w:r w:rsidR="003B0458" w:rsidRPr="003D159C">
        <w:rPr>
          <w:rFonts w:ascii="Times New Roman" w:cs="Times New Roman" w:hint="eastAsia"/>
          <w:color w:val="000000" w:themeColor="text1"/>
        </w:rPr>
        <w:t>，远远高于同行，这些产品凭借优良的性能，更好的满足客户的需求，为客户提供卓越的产品和服务。</w:t>
      </w:r>
    </w:p>
    <w:p w14:paraId="27489F51" w14:textId="52E77F0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在生产供应管理方面，公司</w:t>
      </w:r>
      <w:r w:rsidR="00267951">
        <w:rPr>
          <w:rFonts w:ascii="Times New Roman" w:cs="Times New Roman" w:hint="eastAsia"/>
          <w:color w:val="000000" w:themeColor="text1"/>
        </w:rPr>
        <w:t>2021</w:t>
      </w:r>
      <w:r w:rsidR="00267951">
        <w:rPr>
          <w:rFonts w:ascii="Times New Roman" w:cs="Times New Roman" w:hint="eastAsia"/>
          <w:color w:val="000000" w:themeColor="text1"/>
        </w:rPr>
        <w:t>年</w:t>
      </w:r>
      <w:r w:rsidRPr="001402E0">
        <w:rPr>
          <w:rFonts w:ascii="Times New Roman" w:cs="Times New Roman" w:hint="eastAsia"/>
          <w:color w:val="000000" w:themeColor="text1"/>
        </w:rPr>
        <w:t>累计投入</w:t>
      </w:r>
      <w:r w:rsidR="00DC1235">
        <w:rPr>
          <w:rFonts w:ascii="Times New Roman" w:cs="Times New Roman"/>
          <w:color w:val="000000" w:themeColor="text1"/>
        </w:rPr>
        <w:t>3</w:t>
      </w:r>
      <w:r w:rsidR="003B0458">
        <w:rPr>
          <w:rFonts w:ascii="Times New Roman" w:cs="Times New Roman" w:hint="eastAsia"/>
          <w:color w:val="000000" w:themeColor="text1"/>
        </w:rPr>
        <w:t>0</w:t>
      </w:r>
      <w:r w:rsidRPr="001402E0">
        <w:rPr>
          <w:rFonts w:ascii="Times New Roman" w:cs="Times New Roman" w:hint="eastAsia"/>
          <w:color w:val="000000" w:themeColor="text1"/>
        </w:rPr>
        <w:t xml:space="preserve">0 </w:t>
      </w:r>
      <w:r w:rsidRPr="001402E0">
        <w:rPr>
          <w:rFonts w:ascii="Times New Roman" w:cs="Times New Roman" w:hint="eastAsia"/>
          <w:color w:val="000000" w:themeColor="text1"/>
        </w:rPr>
        <w:t>多万元，</w:t>
      </w:r>
      <w:r w:rsidR="00DC1235">
        <w:rPr>
          <w:rFonts w:ascii="Times New Roman" w:cs="Times New Roman" w:hint="eastAsia"/>
          <w:color w:val="000000" w:themeColor="text1"/>
        </w:rPr>
        <w:t>持续进行</w:t>
      </w:r>
      <w:r w:rsidR="003B0458">
        <w:rPr>
          <w:rFonts w:ascii="Times New Roman" w:cs="Times New Roman" w:hint="eastAsia"/>
          <w:color w:val="000000" w:themeColor="text1"/>
        </w:rPr>
        <w:t>自动化生产</w:t>
      </w:r>
      <w:r w:rsidR="00DC1235">
        <w:rPr>
          <w:rFonts w:ascii="Times New Roman" w:cs="Times New Roman" w:hint="eastAsia"/>
          <w:color w:val="000000" w:themeColor="text1"/>
        </w:rPr>
        <w:t>系统改造</w:t>
      </w:r>
      <w:r w:rsidR="003B0458">
        <w:rPr>
          <w:rFonts w:ascii="Times New Roman" w:cs="Times New Roman" w:hint="eastAsia"/>
          <w:color w:val="000000" w:themeColor="text1"/>
        </w:rPr>
        <w:t>，</w:t>
      </w:r>
      <w:r w:rsidR="00DC1235">
        <w:rPr>
          <w:rFonts w:ascii="Times New Roman" w:cs="Times New Roman" w:hint="eastAsia"/>
          <w:color w:val="000000" w:themeColor="text1"/>
        </w:rPr>
        <w:t>提升智能制造能力和水平</w:t>
      </w:r>
      <w:r w:rsidR="003B0458">
        <w:rPr>
          <w:rFonts w:ascii="Times New Roman" w:cs="Times New Roman" w:hint="eastAsia"/>
          <w:color w:val="000000" w:themeColor="text1"/>
        </w:rPr>
        <w:t>。</w:t>
      </w:r>
      <w:r w:rsidRPr="001402E0">
        <w:rPr>
          <w:rFonts w:ascii="Times New Roman" w:cs="Times New Roman" w:hint="eastAsia"/>
          <w:color w:val="000000" w:themeColor="text1"/>
        </w:rPr>
        <w:t>还对供应部进行改革，分流供应部职能，组建了供应</w:t>
      </w:r>
      <w:proofErr w:type="gramStart"/>
      <w:r w:rsidRPr="001402E0">
        <w:rPr>
          <w:rFonts w:ascii="Times New Roman" w:cs="Times New Roman" w:hint="eastAsia"/>
          <w:color w:val="000000" w:themeColor="text1"/>
        </w:rPr>
        <w:t>商管理</w:t>
      </w:r>
      <w:proofErr w:type="gramEnd"/>
      <w:r w:rsidRPr="001402E0">
        <w:rPr>
          <w:rFonts w:ascii="Times New Roman" w:cs="Times New Roman" w:hint="eastAsia"/>
          <w:color w:val="000000" w:themeColor="text1"/>
        </w:rPr>
        <w:t>组和价格管理组，为加强供应商精细化管理、优化供应商队伍、严控采购成本、提升供应效率提供了有效保障。</w:t>
      </w:r>
    </w:p>
    <w:p w14:paraId="2814AD9C" w14:textId="2142FD95"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在质量体系方面，</w:t>
      </w:r>
      <w:r w:rsidR="003B0458">
        <w:rPr>
          <w:rFonts w:ascii="Times New Roman" w:cs="Times New Roman" w:hint="eastAsia"/>
          <w:color w:val="000000" w:themeColor="text1"/>
        </w:rPr>
        <w:t>持续完善和提升体系管控水平和能力，</w:t>
      </w:r>
      <w:r w:rsidRPr="001402E0">
        <w:rPr>
          <w:rFonts w:ascii="Times New Roman" w:cs="Times New Roman" w:hint="eastAsia"/>
          <w:color w:val="000000" w:themeColor="text1"/>
        </w:rPr>
        <w:t>做到产品质量无事故</w:t>
      </w:r>
      <w:r w:rsidR="003B0458">
        <w:rPr>
          <w:rFonts w:ascii="Times New Roman" w:cs="Times New Roman" w:hint="eastAsia"/>
          <w:color w:val="000000" w:themeColor="text1"/>
        </w:rPr>
        <w:t>，</w:t>
      </w:r>
      <w:r w:rsidRPr="001402E0">
        <w:rPr>
          <w:rFonts w:ascii="Times New Roman" w:cs="Times New Roman" w:hint="eastAsia"/>
          <w:color w:val="000000" w:themeColor="text1"/>
        </w:rPr>
        <w:t>顺利通过</w:t>
      </w:r>
      <w:r w:rsidR="00DC1235">
        <w:rPr>
          <w:rFonts w:ascii="Times New Roman" w:cs="Times New Roman" w:hint="eastAsia"/>
          <w:color w:val="000000" w:themeColor="text1"/>
        </w:rPr>
        <w:t>质量管理体系和环境管理</w:t>
      </w:r>
      <w:r w:rsidRPr="001402E0">
        <w:rPr>
          <w:rFonts w:ascii="Times New Roman" w:cs="Times New Roman" w:hint="eastAsia"/>
          <w:color w:val="000000" w:themeColor="text1"/>
        </w:rPr>
        <w:t>体系换版年度监督审核以及</w:t>
      </w:r>
      <w:r w:rsidR="00A0545C">
        <w:rPr>
          <w:rFonts w:ascii="Times New Roman" w:cs="Times New Roman" w:hint="eastAsia"/>
          <w:color w:val="000000" w:themeColor="text1"/>
        </w:rPr>
        <w:t>正泰</w:t>
      </w:r>
      <w:r w:rsidR="003B0458">
        <w:rPr>
          <w:rFonts w:ascii="Times New Roman" w:cs="Times New Roman" w:hint="eastAsia"/>
          <w:color w:val="000000" w:themeColor="text1"/>
        </w:rPr>
        <w:t>、</w:t>
      </w:r>
      <w:r w:rsidR="00A0545C">
        <w:rPr>
          <w:rFonts w:ascii="Times New Roman" w:cs="Times New Roman" w:hint="eastAsia"/>
          <w:color w:val="000000" w:themeColor="text1"/>
        </w:rPr>
        <w:t>雅马哈</w:t>
      </w:r>
      <w:r w:rsidR="003B0458">
        <w:rPr>
          <w:rFonts w:ascii="Times New Roman" w:cs="Times New Roman" w:hint="eastAsia"/>
          <w:color w:val="000000" w:themeColor="text1"/>
        </w:rPr>
        <w:t>等知名厂商的</w:t>
      </w:r>
      <w:r w:rsidRPr="001402E0">
        <w:rPr>
          <w:rFonts w:ascii="Times New Roman" w:cs="Times New Roman" w:hint="eastAsia"/>
          <w:color w:val="000000" w:themeColor="text1"/>
        </w:rPr>
        <w:t>验厂审核。</w:t>
      </w:r>
    </w:p>
    <w:p w14:paraId="3C550294"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六、造福员工</w:t>
      </w:r>
    </w:p>
    <w:p w14:paraId="2450B77E" w14:textId="77777777" w:rsidR="00D44118" w:rsidRDefault="00D44118" w:rsidP="00D44118"/>
    <w:p w14:paraId="479C1A70"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公司着力构建“以人为本”的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企业文化，不断提升企业的软实力，让员工有尊严地工作和生活。</w:t>
      </w:r>
    </w:p>
    <w:p w14:paraId="4AAF2755" w14:textId="77777777" w:rsidR="00D44118" w:rsidRPr="001402E0" w:rsidRDefault="00D44118" w:rsidP="00216B52">
      <w:pPr>
        <w:spacing w:beforeLines="100" w:before="312" w:afterLines="50" w:after="156" w:line="520" w:lineRule="exact"/>
        <w:outlineLvl w:val="1"/>
        <w:rPr>
          <w:rFonts w:ascii="Times New Roman" w:cs="Times New Roman"/>
          <w:color w:val="000000" w:themeColor="text1"/>
        </w:rPr>
      </w:pPr>
      <w:r w:rsidRPr="00216B52">
        <w:rPr>
          <w:rFonts w:ascii="黑体" w:eastAsia="黑体" w:hAnsi="黑体"/>
          <w:sz w:val="28"/>
          <w:szCs w:val="28"/>
        </w:rPr>
        <w:t xml:space="preserve"> </w:t>
      </w:r>
      <w:r w:rsidRPr="00216B52">
        <w:rPr>
          <w:rFonts w:ascii="黑体" w:eastAsia="黑体" w:hAnsi="黑体" w:hint="eastAsia"/>
          <w:sz w:val="28"/>
          <w:szCs w:val="28"/>
        </w:rPr>
        <w:t>6.1  确保员工权益</w:t>
      </w:r>
    </w:p>
    <w:p w14:paraId="3C84D041"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在全球经济形势不稳定、变化多变的影响下，在公司身处逆境的时候，如何</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处理好职工利益和公司的利益关系，稳定队伍，凝聚人心，储备人才，是摆在公</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司管理层面前一个重要难题。员工是企业最宝贵的财富，企业的发展离不开员工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的辛勤劳动，公司始终秉承企业与员工“共赢发展”的理念，在企业发展的同时，</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没有忘记对员工的回报，并致力于提高和改善员工的工作环境，职业发展平台以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及合适的收入。</w:t>
      </w:r>
    </w:p>
    <w:p w14:paraId="4E36286D"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当前制造行业市场不景气，需求总量大幅减少，企业订单大幅下滑，严峻的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经济环境给企业的生存带来了巨大压力，公司现有的人力资源素质和结构与经营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规模失调，更与公司转型新模式的要求不匹配。在此情况下，企业不得不进行结</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构调整，优化人力资源结构，推行减员增效。并采取多种方式竞争上岗。对于年</w:t>
      </w:r>
      <w:r w:rsidRPr="001402E0">
        <w:rPr>
          <w:rFonts w:ascii="Times New Roman" w:cs="Times New Roman" w:hint="eastAsia"/>
          <w:color w:val="000000" w:themeColor="text1"/>
        </w:rPr>
        <w:t xml:space="preserve"> </w:t>
      </w:r>
      <w:proofErr w:type="gramStart"/>
      <w:r w:rsidRPr="001402E0">
        <w:rPr>
          <w:rFonts w:ascii="Times New Roman" w:cs="Times New Roman" w:hint="eastAsia"/>
          <w:color w:val="000000" w:themeColor="text1"/>
        </w:rPr>
        <w:t>纪大的</w:t>
      </w:r>
      <w:proofErr w:type="gramEnd"/>
      <w:r w:rsidRPr="001402E0">
        <w:rPr>
          <w:rFonts w:ascii="Times New Roman" w:cs="Times New Roman" w:hint="eastAsia"/>
          <w:color w:val="000000" w:themeColor="text1"/>
        </w:rPr>
        <w:t>员工企业不是简单的将其推向社会，而是尽最大的能力提高内退标准，企</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业内</w:t>
      </w:r>
      <w:proofErr w:type="gramStart"/>
      <w:r w:rsidRPr="001402E0">
        <w:rPr>
          <w:rFonts w:ascii="Times New Roman" w:cs="Times New Roman" w:hint="eastAsia"/>
          <w:color w:val="000000" w:themeColor="text1"/>
        </w:rPr>
        <w:t>退员工</w:t>
      </w:r>
      <w:proofErr w:type="gramEnd"/>
      <w:r w:rsidRPr="001402E0">
        <w:rPr>
          <w:rFonts w:ascii="Times New Roman" w:cs="Times New Roman" w:hint="eastAsia"/>
          <w:color w:val="000000" w:themeColor="text1"/>
        </w:rPr>
        <w:t>工资标准高于行业和地区的标准，能够满足内退人员的基本生活保障。</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公司在减员增效过程中，未发生任何影响企业稳定、社会稳定的不良事件。</w:t>
      </w:r>
    </w:p>
    <w:p w14:paraId="0EB9BD22" w14:textId="77777777" w:rsidR="00216B52"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 xml:space="preserve">6.2  重视职业健康安全 </w:t>
      </w:r>
    </w:p>
    <w:p w14:paraId="06998B89"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公司始终坚持“安全第一、预防为主、综合治理”的方针，坚持“预防为主、过程控制、持续改进、创新发展”的理念，以超前预防作为安全工作的核心，以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安全生产责任制为重点，以安全评价、考核、责任追究和过程动态控制为手段，</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以安全教育培训为保障，以安全生产标准化为主体，建立安全生产的长效机制。</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多年连续被温州市、乐清市安全生产监督管理局评为</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“温州市安全生产标准化</w:t>
      </w:r>
      <w:r w:rsidRPr="001402E0">
        <w:rPr>
          <w:rFonts w:ascii="Times New Roman" w:cs="Times New Roman" w:hint="eastAsia"/>
          <w:color w:val="000000" w:themeColor="text1"/>
        </w:rPr>
        <w:t xml:space="preserve"> </w:t>
      </w:r>
      <w:r w:rsidR="00216B52">
        <w:rPr>
          <w:rFonts w:ascii="Times New Roman" w:cs="Times New Roman" w:hint="eastAsia"/>
          <w:color w:val="000000" w:themeColor="text1"/>
        </w:rPr>
        <w:t>三级企业</w:t>
      </w:r>
      <w:r w:rsidRPr="001402E0">
        <w:rPr>
          <w:rFonts w:ascii="Times New Roman" w:cs="Times New Roman" w:hint="eastAsia"/>
          <w:color w:val="000000" w:themeColor="text1"/>
        </w:rPr>
        <w:t>。</w:t>
      </w:r>
    </w:p>
    <w:p w14:paraId="4B8AB380"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lastRenderedPageBreak/>
        <w:t>公司十分重视、</w:t>
      </w:r>
      <w:proofErr w:type="gramStart"/>
      <w:r w:rsidRPr="001402E0">
        <w:rPr>
          <w:rFonts w:ascii="Times New Roman" w:cs="Times New Roman" w:hint="eastAsia"/>
          <w:color w:val="000000" w:themeColor="text1"/>
        </w:rPr>
        <w:t>关爱员工</w:t>
      </w:r>
      <w:proofErr w:type="gramEnd"/>
      <w:r w:rsidRPr="001402E0">
        <w:rPr>
          <w:rFonts w:ascii="Times New Roman" w:cs="Times New Roman" w:hint="eastAsia"/>
          <w:color w:val="000000" w:themeColor="text1"/>
        </w:rPr>
        <w:t>的健康，除了按照国家及地方有关社会保险方面的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法律、法规参加社会养老保险、基本医疗保险、工伤保险、生育险等社会保险外，</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为进一步解决职工对医疗、健康的需求，为全体员工购买商业保险的补充医疗保</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险，为出差员工购买意外伤害保险，让职工更多的享受医疗保障，适度减轻个人</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住院费用负担、解决特殊工种岗位疾病导致的经济损失、补偿经常出差在外职工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疾病、意外伤害和乘坐交通工具所引发的风险带来的损失，尽力完善员工的保障范围，免除员工的后顾之忧。</w:t>
      </w:r>
    </w:p>
    <w:p w14:paraId="23152033" w14:textId="7D90201B"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公司也十分重视职工群众的身心健康，工会牵头</w:t>
      </w:r>
      <w:r w:rsidR="00216B52">
        <w:rPr>
          <w:rFonts w:ascii="Times New Roman" w:cs="Times New Roman" w:hint="eastAsia"/>
          <w:color w:val="000000" w:themeColor="text1"/>
        </w:rPr>
        <w:t>组织</w:t>
      </w:r>
      <w:r w:rsidRPr="001402E0">
        <w:rPr>
          <w:rFonts w:ascii="Times New Roman" w:cs="Times New Roman" w:hint="eastAsia"/>
          <w:color w:val="000000" w:themeColor="text1"/>
        </w:rPr>
        <w:t>的歌咏、羽毛球、</w:t>
      </w:r>
      <w:r w:rsidR="00216B52">
        <w:rPr>
          <w:rFonts w:ascii="Times New Roman" w:cs="Times New Roman" w:hint="eastAsia"/>
          <w:color w:val="000000" w:themeColor="text1"/>
        </w:rPr>
        <w:t>健身操</w:t>
      </w:r>
      <w:r w:rsidR="00A0545C">
        <w:rPr>
          <w:rFonts w:ascii="Times New Roman" w:cs="Times New Roman" w:hint="eastAsia"/>
          <w:color w:val="000000" w:themeColor="text1"/>
        </w:rPr>
        <w:t>、运动会</w:t>
      </w:r>
      <w:r w:rsidRPr="001402E0">
        <w:rPr>
          <w:rFonts w:ascii="Times New Roman" w:cs="Times New Roman" w:hint="eastAsia"/>
          <w:color w:val="000000" w:themeColor="text1"/>
        </w:rPr>
        <w:t>等多场比赛。职工可以根据自己的爱好特长和情趣加入，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展示自己的才华，提升品味，充实精神生活，既活跃了职工的精神生活，也增强</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了企业的向心力和凝聚力。</w:t>
      </w:r>
    </w:p>
    <w:p w14:paraId="7C81112D" w14:textId="77777777" w:rsidR="00216B52"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 xml:space="preserve">6.3  拓展员工职业成长 </w:t>
      </w:r>
    </w:p>
    <w:p w14:paraId="7E7CE494"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随着公司产品结构优化调整步伐加快以及尽快提高公司技术创新能力，适应市场对科技人才的需求，现有技术人员资源已不能满足公司发展的需要，为保证</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公司各技术岗位能够及时有效地补充所需的优秀人才，适时、适度、适量地招收</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一批不同地区不同学校的优秀大中专应届毕业生，并加以培养，使其尽快胜任工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作，解决公司现有人力资源不足，改善公司人才结构，提高公司人才创新能力。</w:t>
      </w:r>
    </w:p>
    <w:p w14:paraId="1859FE13" w14:textId="107F4C21" w:rsidR="00216B52"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公司在招聘引进人才的同时，注重人才培养措施，根据公司发展的需要和稳</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定人才的工作实际，建立技术、管理、技能人才骨干队伍，争取逐步形成结构合</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理、高效精干的人才队伍群体，以满足公司参与市场竞争和追赶世界先进水平的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需要。为此，企业制定了人才培养措施和人才培训计划，确立“人才经营”和“逐</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级育人”的理念，面向市场和研发，实施人力结构调整，着力建设后备人才库、</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开发分类课程、优化内部讲师队伍，重点实施营销人才、核心管理人才、关键技术人才、重点高技</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能人才、班组长、三年以内新员工、第二能力开发等几大人才培育专项工程。</w:t>
      </w:r>
    </w:p>
    <w:p w14:paraId="4F74DF91" w14:textId="35951B8E"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这些措施计划，有利于增强人才队伍的责任感和使命感，强化企业荣誉感和忠诚教育度，提高人才队伍的工作主动性、创造紧迫性，这不仅是公司发展需要，也是国家建设制造强国的需要。公司不断完善用人机制，大力营造一个良好的施才环境，加大优秀人才的引进力度，以待遇吸引人，以事业留住人，以感情打动</w:t>
      </w:r>
      <w:r w:rsidRPr="001402E0">
        <w:rPr>
          <w:rFonts w:ascii="Times New Roman" w:cs="Times New Roman" w:hint="eastAsia"/>
          <w:color w:val="000000" w:themeColor="text1"/>
        </w:rPr>
        <w:lastRenderedPageBreak/>
        <w:t>人。</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采取多种渠道发现、培养、造就人才，实施“走出去、引进来”两条腿走路方略，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促进人才队伍技术技能素质的迅速提升。</w:t>
      </w:r>
    </w:p>
    <w:p w14:paraId="51B18E26" w14:textId="77777777" w:rsidR="00216B52" w:rsidRDefault="00D44118" w:rsidP="00216B52">
      <w:pPr>
        <w:spacing w:beforeLines="100" w:before="312" w:afterLines="50" w:after="156" w:line="520" w:lineRule="exact"/>
        <w:outlineLvl w:val="1"/>
        <w:rPr>
          <w:rFonts w:ascii="Times New Roman" w:cs="Times New Roman"/>
          <w:color w:val="000000" w:themeColor="text1"/>
        </w:rPr>
      </w:pPr>
      <w:r w:rsidRPr="00216B52">
        <w:rPr>
          <w:rFonts w:ascii="黑体" w:eastAsia="黑体" w:hAnsi="黑体" w:hint="eastAsia"/>
          <w:sz w:val="28"/>
          <w:szCs w:val="28"/>
        </w:rPr>
        <w:t>6.4  完善管理体制与软环境建设</w:t>
      </w:r>
      <w:r w:rsidRPr="001402E0">
        <w:rPr>
          <w:rFonts w:ascii="Times New Roman" w:cs="Times New Roman" w:hint="eastAsia"/>
          <w:color w:val="000000" w:themeColor="text1"/>
        </w:rPr>
        <w:t xml:space="preserve"> </w:t>
      </w:r>
    </w:p>
    <w:p w14:paraId="23A724CB"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建立了以人为本的人力资源开发和管理工作系统、激励机制和员工培训与教育体系。公司始终坚持观念创新、制度创新的原则，创造一种公平、公正、公开的氛围，建立一套充分发挥个人潜能的机制，提供一个充分实现自我价值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发展空间。公司人力资源部对各部门岗位进行普查，并进行关键岗位识别，加大</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对关键岗位的人力资源配置和管理，建设公司后备人才梯队，完善人才引入制度，</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形成“能吸引、有门槛、留得住、有限制”的合理化人力资源管理。</w:t>
      </w:r>
    </w:p>
    <w:p w14:paraId="5E3B432E"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人才的培养离不开软环境和硬环境的建设，软环境方面，加强技术人员、管</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理人员、技术工人的团队建设，团队作为一个集体，是一个企业发展和竞争的核</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心力量，企业与企业之间的竞争，关键是团队与团队之间的竞争，通过领导协调，</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各团队分工合作，互敬、互爱、互助、互学，逐渐磨合，形成优势互补、取长补</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短，相互克服、相互激发，最终实现最高的工作效率。</w:t>
      </w:r>
    </w:p>
    <w:p w14:paraId="228D27D6" w14:textId="77777777" w:rsidR="00216B52"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 xml:space="preserve">6.5  构建祥和工作氛围 </w:t>
      </w:r>
    </w:p>
    <w:p w14:paraId="54ADDF2F" w14:textId="2D57DEC6" w:rsidR="00A7486D"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公司十分注重调动全体员工的积极性，在推出与员工切身利益密切相关的政策、规定时，公司都通过座谈会、协商会、专题调研等形式，广泛听取意见。对</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职工反映的问题进行认真地调查并通过职工代表大会、工会等方式进行讨论、</w:t>
      </w:r>
      <w:proofErr w:type="gramStart"/>
      <w:r w:rsidRPr="001402E0">
        <w:rPr>
          <w:rFonts w:ascii="Times New Roman" w:cs="Times New Roman" w:hint="eastAsia"/>
          <w:color w:val="000000" w:themeColor="text1"/>
        </w:rPr>
        <w:t>研</w:t>
      </w:r>
      <w:proofErr w:type="gramEnd"/>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究，给予解决和答复，使广大员工感受到自己是企业的主人，企业是自己的家。</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为使员工了解企业的经营情况、发展战略、改革措施等重大事项，</w:t>
      </w:r>
      <w:proofErr w:type="gramStart"/>
      <w:r w:rsidRPr="001402E0">
        <w:rPr>
          <w:rFonts w:ascii="Times New Roman" w:cs="Times New Roman" w:hint="eastAsia"/>
          <w:color w:val="000000" w:themeColor="text1"/>
        </w:rPr>
        <w:t>搭建员工</w:t>
      </w:r>
      <w:proofErr w:type="gramEnd"/>
      <w:r w:rsidRPr="001402E0">
        <w:rPr>
          <w:rFonts w:ascii="Times New Roman" w:cs="Times New Roman" w:hint="eastAsia"/>
          <w:color w:val="000000" w:themeColor="text1"/>
        </w:rPr>
        <w:t>与高</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层管理人员的有效沟通平台和渠道。</w:t>
      </w:r>
    </w:p>
    <w:p w14:paraId="0FD37EE8"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同时，通过举办多种多样的文艺活动、体育竞赛、素质拓展、培训讨论等活</w:t>
      </w:r>
      <w:r w:rsidRPr="001402E0">
        <w:rPr>
          <w:rFonts w:ascii="Times New Roman" w:cs="Times New Roman" w:hint="eastAsia"/>
          <w:color w:val="000000" w:themeColor="text1"/>
        </w:rPr>
        <w:t xml:space="preserve"> </w:t>
      </w:r>
      <w:proofErr w:type="gramStart"/>
      <w:r w:rsidRPr="001402E0">
        <w:rPr>
          <w:rFonts w:ascii="Times New Roman" w:cs="Times New Roman" w:hint="eastAsia"/>
          <w:color w:val="000000" w:themeColor="text1"/>
        </w:rPr>
        <w:t>动来增强</w:t>
      </w:r>
      <w:proofErr w:type="gramEnd"/>
      <w:r w:rsidRPr="001402E0">
        <w:rPr>
          <w:rFonts w:ascii="Times New Roman" w:cs="Times New Roman" w:hint="eastAsia"/>
          <w:color w:val="000000" w:themeColor="text1"/>
        </w:rPr>
        <w:t>员工凝聚力和向心力，提高员工身心素质。家庭是企业的细胞，只有职</w:t>
      </w:r>
      <w:r w:rsidRPr="001402E0">
        <w:rPr>
          <w:rFonts w:ascii="Times New Roman" w:cs="Times New Roman" w:hint="eastAsia"/>
          <w:color w:val="000000" w:themeColor="text1"/>
        </w:rPr>
        <w:t xml:space="preserve"> </w:t>
      </w:r>
      <w:proofErr w:type="gramStart"/>
      <w:r w:rsidRPr="001402E0">
        <w:rPr>
          <w:rFonts w:ascii="Times New Roman" w:cs="Times New Roman" w:hint="eastAsia"/>
          <w:color w:val="000000" w:themeColor="text1"/>
        </w:rPr>
        <w:t>工家庭</w:t>
      </w:r>
      <w:proofErr w:type="gramEnd"/>
      <w:r w:rsidRPr="001402E0">
        <w:rPr>
          <w:rFonts w:ascii="Times New Roman" w:cs="Times New Roman" w:hint="eastAsia"/>
          <w:color w:val="000000" w:themeColor="text1"/>
        </w:rPr>
        <w:t>唱响和谐之音，职工才能全力以赴地投入到工作中，企业才能实现稳定发</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展。公司深入实施文明家庭创建工程，努力构建和谐稳定家园，为公司的</w:t>
      </w:r>
      <w:proofErr w:type="gramStart"/>
      <w:r w:rsidRPr="001402E0">
        <w:rPr>
          <w:rFonts w:ascii="Times New Roman" w:cs="Times New Roman" w:hint="eastAsia"/>
          <w:color w:val="000000" w:themeColor="text1"/>
        </w:rPr>
        <w:t>稳定健</w:t>
      </w:r>
      <w:proofErr w:type="gramEnd"/>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康发展创造安定向上的良好氛围。</w:t>
      </w:r>
    </w:p>
    <w:p w14:paraId="3FB840D4"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七、奉献社会</w:t>
      </w:r>
    </w:p>
    <w:p w14:paraId="6A1A39B6"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历史教训和严峻现实告诫我们，绝不能以牺牲后代的利益来求得经济一时的</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快速发展。实现当前与未来的经济、环境和社会协调发展是全世界每个国家政府、社会组织和企业必须承担的社会责任。</w:t>
      </w:r>
    </w:p>
    <w:p w14:paraId="0B24D8B5" w14:textId="77777777" w:rsidR="00D44118"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7.1  降低能源消耗</w:t>
      </w:r>
    </w:p>
    <w:p w14:paraId="1F9A4636" w14:textId="705D9E20"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20</w:t>
      </w:r>
      <w:r w:rsidR="00A7486D">
        <w:rPr>
          <w:rFonts w:ascii="Times New Roman" w:cs="Times New Roman"/>
          <w:color w:val="000000" w:themeColor="text1"/>
        </w:rPr>
        <w:t>21</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是国家“十</w:t>
      </w:r>
      <w:r w:rsidR="00A7486D">
        <w:rPr>
          <w:rFonts w:ascii="Times New Roman" w:cs="Times New Roman" w:hint="eastAsia"/>
          <w:color w:val="000000" w:themeColor="text1"/>
        </w:rPr>
        <w:t>四</w:t>
      </w:r>
      <w:r w:rsidRPr="001402E0">
        <w:rPr>
          <w:rFonts w:ascii="Times New Roman" w:cs="Times New Roman" w:hint="eastAsia"/>
          <w:color w:val="000000" w:themeColor="text1"/>
        </w:rPr>
        <w:t>五”规划的开局之年，公司一如既往地采取各种措施着力开展能源管理工作，千方百计降低能耗，提高能源利用效率。公司定期对各单</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位用能情况进行逐月公布，对能耗超差较大的单位，下发通知查找原因、做出说</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明，并进行整改，以具体的能耗数据提醒和促进有关单位节约用能。适时进行节</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能、节水宣传，公司积极开展节能宣传活动，在电子</w:t>
      </w:r>
      <w:proofErr w:type="gramStart"/>
      <w:r w:rsidRPr="001402E0">
        <w:rPr>
          <w:rFonts w:ascii="Times New Roman" w:cs="Times New Roman" w:hint="eastAsia"/>
          <w:color w:val="000000" w:themeColor="text1"/>
        </w:rPr>
        <w:t>屏进行</w:t>
      </w:r>
      <w:proofErr w:type="gramEnd"/>
      <w:r w:rsidRPr="001402E0">
        <w:rPr>
          <w:rFonts w:ascii="Times New Roman" w:cs="Times New Roman" w:hint="eastAsia"/>
          <w:color w:val="000000" w:themeColor="text1"/>
        </w:rPr>
        <w:t>节能、节水主题、口</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号宣传，积极宣</w:t>
      </w:r>
      <w:proofErr w:type="gramStart"/>
      <w:r w:rsidRPr="001402E0">
        <w:rPr>
          <w:rFonts w:ascii="Times New Roman" w:cs="Times New Roman" w:hint="eastAsia"/>
          <w:color w:val="000000" w:themeColor="text1"/>
        </w:rPr>
        <w:t>贯国家</w:t>
      </w:r>
      <w:proofErr w:type="gramEnd"/>
      <w:r w:rsidRPr="001402E0">
        <w:rPr>
          <w:rFonts w:ascii="Times New Roman" w:cs="Times New Roman" w:hint="eastAsia"/>
          <w:color w:val="000000" w:themeColor="text1"/>
        </w:rPr>
        <w:t>节能、节水方针政策等，逐步提高员工的节能和节水意识。</w:t>
      </w:r>
    </w:p>
    <w:p w14:paraId="7C8450C4" w14:textId="77777777" w:rsidR="00216B52"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 xml:space="preserve">7.2  美丽乐清，从我做起 </w:t>
      </w:r>
    </w:p>
    <w:p w14:paraId="7B1B7685" w14:textId="77777777" w:rsidR="00216B52"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乐清是一个美丽的城市，得天独厚的气候条件，优美的自然环境，给人以舒适的感觉。</w:t>
      </w:r>
    </w:p>
    <w:p w14:paraId="679ECE51" w14:textId="4B1B7590"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bookmarkStart w:id="1" w:name="_Hlk95019116"/>
      <w:r w:rsidRPr="001402E0">
        <w:rPr>
          <w:rFonts w:ascii="Times New Roman" w:cs="Times New Roman" w:hint="eastAsia"/>
          <w:color w:val="000000" w:themeColor="text1"/>
        </w:rPr>
        <w:t>公司积极动员职工参与政</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府组织的“五水共治”、“美丽乡村建设”等公益活动。这些志愿活动，不仅锻炼了青年员工的身体和意志，也尽到了一个市民的义务，为社会做一点力所能及的事情。</w:t>
      </w:r>
    </w:p>
    <w:bookmarkEnd w:id="1"/>
    <w:p w14:paraId="525DD8F5"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八、合作伙伴</w:t>
      </w:r>
    </w:p>
    <w:p w14:paraId="771C10F4"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每一个伙伴关系都有其独特的成功因素，这与公司独特的环境相关联。然而</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在不同产业国家与市场中，每个成功企业的业绩后面，有三个共同的因素存在于</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每个成功的伙伴关系中：贡献、亲密、远景。这三个因素是促使伙伴关系成功不</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可或缺的因素。</w:t>
      </w:r>
    </w:p>
    <w:p w14:paraId="0AC34B6B" w14:textId="77777777" w:rsidR="00D44118"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hint="eastAsia"/>
          <w:sz w:val="28"/>
          <w:szCs w:val="28"/>
        </w:rPr>
        <w:t>8.1  互利互惠互赢</w:t>
      </w:r>
    </w:p>
    <w:p w14:paraId="0130F535" w14:textId="05D67679"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w:t>
      </w:r>
      <w:r w:rsidR="00A7486D">
        <w:rPr>
          <w:rFonts w:ascii="Times New Roman" w:cs="Times New Roman" w:hint="eastAsia"/>
          <w:color w:val="000000" w:themeColor="text1"/>
        </w:rPr>
        <w:t>2</w:t>
      </w:r>
      <w:r w:rsidR="00A7486D">
        <w:rPr>
          <w:rFonts w:ascii="Times New Roman" w:cs="Times New Roman"/>
          <w:color w:val="000000" w:themeColor="text1"/>
        </w:rPr>
        <w:t>015</w:t>
      </w:r>
      <w:r w:rsidRPr="001402E0">
        <w:rPr>
          <w:rFonts w:ascii="Times New Roman" w:cs="Times New Roman" w:hint="eastAsia"/>
          <w:color w:val="000000" w:themeColor="text1"/>
        </w:rPr>
        <w:t>年起推行</w:t>
      </w:r>
      <w:r w:rsidR="00216B52">
        <w:rPr>
          <w:rFonts w:ascii="Times New Roman" w:cs="Times New Roman" w:hint="eastAsia"/>
          <w:color w:val="000000" w:themeColor="text1"/>
        </w:rPr>
        <w:t>战略</w:t>
      </w:r>
      <w:r w:rsidRPr="001402E0">
        <w:rPr>
          <w:rFonts w:ascii="Times New Roman" w:cs="Times New Roman" w:hint="eastAsia"/>
          <w:color w:val="000000" w:themeColor="text1"/>
        </w:rPr>
        <w:t>供应商</w:t>
      </w:r>
      <w:r w:rsidR="00216B52">
        <w:rPr>
          <w:rFonts w:ascii="Times New Roman" w:cs="Times New Roman" w:hint="eastAsia"/>
          <w:color w:val="000000" w:themeColor="text1"/>
        </w:rPr>
        <w:t>建设</w:t>
      </w:r>
      <w:r w:rsidRPr="001402E0">
        <w:rPr>
          <w:rFonts w:ascii="Times New Roman" w:cs="Times New Roman" w:hint="eastAsia"/>
          <w:color w:val="000000" w:themeColor="text1"/>
        </w:rPr>
        <w:t>项目，即培养一批优秀的供应商，</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合并或放弃一批零散繁杂的小供应商，使得供应商的积极性得到了充分发挥，公司与供应商的关系不再是简单的买卖关系，而是一种共生共荣的战略合作伙伴关系。目前，公司与</w:t>
      </w:r>
      <w:r w:rsidR="00A7486D">
        <w:rPr>
          <w:rFonts w:ascii="Times New Roman" w:cs="Times New Roman" w:hint="eastAsia"/>
          <w:color w:val="000000" w:themeColor="text1"/>
        </w:rPr>
        <w:t>正泰、天正、德力西、雅马哈</w:t>
      </w:r>
      <w:r w:rsidR="00216B52">
        <w:rPr>
          <w:rFonts w:ascii="Times New Roman" w:cs="Times New Roman" w:hint="eastAsia"/>
          <w:color w:val="000000" w:themeColor="text1"/>
        </w:rPr>
        <w:t>等</w:t>
      </w:r>
      <w:r w:rsidRPr="001402E0">
        <w:rPr>
          <w:rFonts w:ascii="Times New Roman" w:cs="Times New Roman" w:hint="eastAsia"/>
          <w:color w:val="000000" w:themeColor="text1"/>
        </w:rPr>
        <w:t>国内大型知名企业都建立了良好的合作关系。</w:t>
      </w:r>
    </w:p>
    <w:p w14:paraId="4E3BA19C" w14:textId="77777777" w:rsidR="00D44118" w:rsidRPr="00216B52" w:rsidRDefault="00D44118" w:rsidP="00216B52">
      <w:pPr>
        <w:spacing w:beforeLines="100" w:before="312" w:afterLines="50" w:after="156" w:line="520" w:lineRule="exact"/>
        <w:outlineLvl w:val="1"/>
        <w:rPr>
          <w:rFonts w:ascii="黑体" w:eastAsia="黑体" w:hAnsi="黑体"/>
          <w:sz w:val="28"/>
          <w:szCs w:val="28"/>
        </w:rPr>
      </w:pPr>
      <w:r w:rsidRPr="00216B52">
        <w:rPr>
          <w:rFonts w:ascii="黑体" w:eastAsia="黑体" w:hAnsi="黑体"/>
          <w:sz w:val="28"/>
          <w:szCs w:val="28"/>
        </w:rPr>
        <w:t xml:space="preserve"> </w:t>
      </w:r>
      <w:r w:rsidRPr="00216B52">
        <w:rPr>
          <w:rFonts w:ascii="黑体" w:eastAsia="黑体" w:hAnsi="黑体" w:hint="eastAsia"/>
          <w:sz w:val="28"/>
          <w:szCs w:val="28"/>
        </w:rPr>
        <w:t>8.2  杜绝商业贿赂</w:t>
      </w:r>
    </w:p>
    <w:p w14:paraId="60B3AFB8" w14:textId="0CF9F9A0" w:rsidR="00216B52"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随着公司的发展，供应商采购管理中的地位显得越来越重要。公司对供应商</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的选择是在</w:t>
      </w:r>
      <w:r w:rsidRPr="001402E0">
        <w:rPr>
          <w:rFonts w:ascii="Times New Roman" w:cs="Times New Roman" w:hint="eastAsia"/>
          <w:color w:val="000000" w:themeColor="text1"/>
        </w:rPr>
        <w:t xml:space="preserve"> ISO9001</w:t>
      </w:r>
      <w:r w:rsidRPr="001402E0">
        <w:rPr>
          <w:rFonts w:ascii="Times New Roman" w:cs="Times New Roman" w:hint="eastAsia"/>
          <w:color w:val="000000" w:themeColor="text1"/>
        </w:rPr>
        <w:t>、</w:t>
      </w:r>
      <w:r w:rsidRPr="001402E0">
        <w:rPr>
          <w:rFonts w:ascii="Times New Roman" w:cs="Times New Roman" w:hint="eastAsia"/>
          <w:color w:val="000000" w:themeColor="text1"/>
        </w:rPr>
        <w:t>ISO14000</w:t>
      </w:r>
      <w:r w:rsidRPr="001402E0">
        <w:rPr>
          <w:rFonts w:ascii="Times New Roman" w:cs="Times New Roman" w:hint="eastAsia"/>
          <w:color w:val="000000" w:themeColor="text1"/>
        </w:rPr>
        <w:t>、</w:t>
      </w:r>
      <w:r w:rsidR="00A7486D">
        <w:rPr>
          <w:rFonts w:ascii="Times New Roman" w:cs="Times New Roman"/>
          <w:color w:val="000000" w:themeColor="text1"/>
        </w:rPr>
        <w:t>IATF16949</w:t>
      </w:r>
      <w:r w:rsidR="00A7486D">
        <w:rPr>
          <w:rFonts w:ascii="Times New Roman" w:cs="Times New Roman" w:hint="eastAsia"/>
          <w:color w:val="000000" w:themeColor="text1"/>
        </w:rPr>
        <w:t>和</w:t>
      </w:r>
      <w:r w:rsidR="00A7486D">
        <w:rPr>
          <w:rFonts w:ascii="Times New Roman" w:cs="Times New Roman" w:hint="eastAsia"/>
          <w:color w:val="000000" w:themeColor="text1"/>
        </w:rPr>
        <w:t>I</w:t>
      </w:r>
      <w:r w:rsidR="00A7486D">
        <w:rPr>
          <w:rFonts w:ascii="Times New Roman" w:cs="Times New Roman"/>
          <w:color w:val="000000" w:themeColor="text1"/>
        </w:rPr>
        <w:t>SO45005</w:t>
      </w:r>
      <w:r w:rsidRPr="001402E0">
        <w:rPr>
          <w:rFonts w:ascii="Times New Roman" w:cs="Times New Roman" w:hint="eastAsia"/>
          <w:color w:val="000000" w:themeColor="text1"/>
        </w:rPr>
        <w:t>体系文件的原则下进行的。公司固定资产购建、原辅材料采购、大宗办公用品采购以及闲置资产处置等原则上都采用招标方式进行采购。</w:t>
      </w:r>
    </w:p>
    <w:p w14:paraId="6869072C"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这不仅给供应商搭建一个公平、公开、公正的竞争平台，也对供应商的不断推陈出新、优胜劣汰建立了正常渠道，并且能有效</w:t>
      </w:r>
      <w:proofErr w:type="gramStart"/>
      <w:r w:rsidRPr="001402E0">
        <w:rPr>
          <w:rFonts w:ascii="Times New Roman" w:cs="Times New Roman" w:hint="eastAsia"/>
          <w:color w:val="000000" w:themeColor="text1"/>
        </w:rPr>
        <w:t>杜绝商</w:t>
      </w:r>
      <w:proofErr w:type="gramEnd"/>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业贿赂，维护供应商的利益，保证了供应商队伍的健康发展，同时也保证了公司</w:t>
      </w:r>
      <w:r w:rsidRPr="001402E0">
        <w:rPr>
          <w:rFonts w:ascii="Times New Roman" w:cs="Times New Roman" w:hint="eastAsia"/>
          <w:color w:val="000000" w:themeColor="text1"/>
        </w:rPr>
        <w:t xml:space="preserve"> </w:t>
      </w:r>
      <w:r w:rsidRPr="001402E0">
        <w:rPr>
          <w:rFonts w:ascii="Times New Roman" w:cs="Times New Roman" w:hint="eastAsia"/>
          <w:color w:val="000000" w:themeColor="text1"/>
        </w:rPr>
        <w:t>倡导的“阳光采购”工程建设。</w:t>
      </w:r>
    </w:p>
    <w:p w14:paraId="20452151"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九、社会认可</w:t>
      </w:r>
    </w:p>
    <w:p w14:paraId="171BDD58" w14:textId="77777777" w:rsidR="00D44118" w:rsidRDefault="00D44118" w:rsidP="0073309B">
      <w:pPr>
        <w:spacing w:line="520" w:lineRule="exact"/>
        <w:ind w:firstLineChars="200" w:firstLine="420"/>
      </w:pPr>
    </w:p>
    <w:p w14:paraId="2307464C" w14:textId="77777777" w:rsidR="00D44118" w:rsidRPr="0073309B" w:rsidRDefault="00D44118" w:rsidP="0073309B">
      <w:pPr>
        <w:spacing w:line="520" w:lineRule="exact"/>
        <w:ind w:firstLineChars="200" w:firstLine="480"/>
        <w:rPr>
          <w:sz w:val="24"/>
          <w:szCs w:val="24"/>
        </w:rPr>
      </w:pPr>
      <w:r w:rsidRPr="0073309B">
        <w:rPr>
          <w:rFonts w:hint="eastAsia"/>
          <w:sz w:val="24"/>
          <w:szCs w:val="24"/>
        </w:rPr>
        <w:t>公司</w:t>
      </w:r>
      <w:proofErr w:type="gramStart"/>
      <w:r w:rsidRPr="0073309B">
        <w:rPr>
          <w:rFonts w:hint="eastAsia"/>
          <w:sz w:val="24"/>
          <w:szCs w:val="24"/>
        </w:rPr>
        <w:t>荣主要</w:t>
      </w:r>
      <w:proofErr w:type="gramEnd"/>
      <w:r w:rsidRPr="0073309B">
        <w:rPr>
          <w:rFonts w:hint="eastAsia"/>
          <w:sz w:val="24"/>
          <w:szCs w:val="24"/>
        </w:rPr>
        <w:t>奖项情况如下：</w:t>
      </w:r>
    </w:p>
    <w:p w14:paraId="69209677" w14:textId="77777777" w:rsidR="0073309B" w:rsidRPr="0073309B" w:rsidRDefault="0073309B" w:rsidP="0073309B">
      <w:pPr>
        <w:pStyle w:val="ac"/>
        <w:numPr>
          <w:ilvl w:val="0"/>
          <w:numId w:val="2"/>
        </w:numPr>
        <w:spacing w:line="520" w:lineRule="exact"/>
        <w:ind w:left="0" w:firstLine="480"/>
        <w:rPr>
          <w:rFonts w:ascii="Times New Roman" w:cs="Times New Roman"/>
          <w:color w:val="000000" w:themeColor="text1"/>
          <w:sz w:val="24"/>
          <w:szCs w:val="24"/>
        </w:rPr>
      </w:pPr>
      <w:r w:rsidRPr="0073309B">
        <w:rPr>
          <w:rFonts w:ascii="Times New Roman" w:cs="Times New Roman"/>
          <w:color w:val="000000" w:themeColor="text1"/>
          <w:sz w:val="24"/>
          <w:szCs w:val="24"/>
        </w:rPr>
        <w:t>高新技术企业</w:t>
      </w:r>
      <w:r w:rsidRPr="0073309B">
        <w:rPr>
          <w:rFonts w:ascii="Times New Roman" w:cs="Times New Roman" w:hint="eastAsia"/>
          <w:color w:val="000000" w:themeColor="text1"/>
          <w:sz w:val="24"/>
          <w:szCs w:val="24"/>
        </w:rPr>
        <w:t>；</w:t>
      </w:r>
    </w:p>
    <w:p w14:paraId="1E15B749" w14:textId="0EEEAE0B" w:rsidR="00085E64" w:rsidRPr="00085E64" w:rsidRDefault="00085E64" w:rsidP="0073309B">
      <w:pPr>
        <w:pStyle w:val="ac"/>
        <w:numPr>
          <w:ilvl w:val="0"/>
          <w:numId w:val="2"/>
        </w:numPr>
        <w:spacing w:line="520" w:lineRule="exact"/>
        <w:ind w:left="0" w:firstLine="480"/>
        <w:rPr>
          <w:sz w:val="24"/>
          <w:szCs w:val="24"/>
        </w:rPr>
      </w:pPr>
      <w:r>
        <w:rPr>
          <w:rFonts w:hint="eastAsia"/>
          <w:sz w:val="24"/>
          <w:szCs w:val="24"/>
        </w:rPr>
        <w:t>国家绿色工业设计产品；</w:t>
      </w:r>
    </w:p>
    <w:p w14:paraId="0BD83FC9" w14:textId="6AD23A5B" w:rsidR="0073309B" w:rsidRPr="0073309B" w:rsidRDefault="0073309B" w:rsidP="0073309B">
      <w:pPr>
        <w:pStyle w:val="ac"/>
        <w:numPr>
          <w:ilvl w:val="0"/>
          <w:numId w:val="2"/>
        </w:numPr>
        <w:spacing w:line="520" w:lineRule="exact"/>
        <w:ind w:left="0" w:firstLine="480"/>
        <w:rPr>
          <w:sz w:val="24"/>
          <w:szCs w:val="24"/>
        </w:rPr>
      </w:pPr>
      <w:r w:rsidRPr="0073309B">
        <w:rPr>
          <w:rFonts w:ascii="Times New Roman" w:cs="Times New Roman"/>
          <w:color w:val="000000" w:themeColor="text1"/>
          <w:sz w:val="24"/>
          <w:szCs w:val="24"/>
        </w:rPr>
        <w:t>浙江省高新技术企业研发中心</w:t>
      </w:r>
      <w:r w:rsidRPr="0073309B">
        <w:rPr>
          <w:rFonts w:ascii="Times New Roman" w:cs="Times New Roman" w:hint="eastAsia"/>
          <w:color w:val="000000" w:themeColor="text1"/>
          <w:sz w:val="24"/>
          <w:szCs w:val="24"/>
        </w:rPr>
        <w:t>；</w:t>
      </w:r>
    </w:p>
    <w:p w14:paraId="1D5410AB" w14:textId="0477BC29" w:rsidR="0073309B" w:rsidRPr="00085E64" w:rsidRDefault="00085E64" w:rsidP="0073309B">
      <w:pPr>
        <w:pStyle w:val="ac"/>
        <w:numPr>
          <w:ilvl w:val="0"/>
          <w:numId w:val="2"/>
        </w:numPr>
        <w:spacing w:line="520" w:lineRule="exact"/>
        <w:ind w:left="0" w:firstLine="480"/>
        <w:rPr>
          <w:sz w:val="24"/>
          <w:szCs w:val="24"/>
        </w:rPr>
      </w:pPr>
      <w:r>
        <w:rPr>
          <w:rFonts w:ascii="Times New Roman" w:cs="Times New Roman" w:hint="eastAsia"/>
          <w:color w:val="000000" w:themeColor="text1"/>
          <w:sz w:val="24"/>
          <w:szCs w:val="24"/>
        </w:rPr>
        <w:t>浙江省</w:t>
      </w:r>
      <w:r w:rsidRPr="00085E64">
        <w:rPr>
          <w:rFonts w:ascii="Times New Roman" w:cs="Times New Roman" w:hint="eastAsia"/>
          <w:color w:val="000000" w:themeColor="text1"/>
          <w:sz w:val="24"/>
          <w:szCs w:val="24"/>
        </w:rPr>
        <w:t>AAA</w:t>
      </w:r>
      <w:proofErr w:type="gramStart"/>
      <w:r w:rsidRPr="00085E64">
        <w:rPr>
          <w:rFonts w:ascii="Times New Roman" w:cs="Times New Roman" w:hint="eastAsia"/>
          <w:color w:val="000000" w:themeColor="text1"/>
          <w:sz w:val="24"/>
          <w:szCs w:val="24"/>
        </w:rPr>
        <w:t>级守合同</w:t>
      </w:r>
      <w:proofErr w:type="gramEnd"/>
      <w:r w:rsidRPr="00085E64">
        <w:rPr>
          <w:rFonts w:ascii="Times New Roman" w:cs="Times New Roman" w:hint="eastAsia"/>
          <w:color w:val="000000" w:themeColor="text1"/>
          <w:sz w:val="24"/>
          <w:szCs w:val="24"/>
        </w:rPr>
        <w:t>重信用企业</w:t>
      </w:r>
      <w:r>
        <w:rPr>
          <w:rFonts w:ascii="Times New Roman" w:cs="Times New Roman" w:hint="eastAsia"/>
          <w:color w:val="000000" w:themeColor="text1"/>
          <w:sz w:val="24"/>
          <w:szCs w:val="24"/>
        </w:rPr>
        <w:t>。</w:t>
      </w:r>
    </w:p>
    <w:p w14:paraId="11C8B292" w14:textId="77777777" w:rsidR="00D44118" w:rsidRPr="001402E0" w:rsidRDefault="00D44118" w:rsidP="001402E0">
      <w:pPr>
        <w:pageBreakBefore/>
        <w:spacing w:beforeLines="100" w:before="312" w:afterLines="200" w:after="624"/>
        <w:jc w:val="center"/>
        <w:outlineLvl w:val="0"/>
        <w:rPr>
          <w:rFonts w:ascii="黑体" w:eastAsia="黑体" w:hAnsi="黑体"/>
          <w:sz w:val="36"/>
          <w:szCs w:val="36"/>
        </w:rPr>
      </w:pPr>
      <w:r w:rsidRPr="001402E0">
        <w:rPr>
          <w:rFonts w:ascii="黑体" w:eastAsia="黑体" w:hAnsi="黑体" w:hint="eastAsia"/>
          <w:sz w:val="36"/>
          <w:szCs w:val="36"/>
        </w:rPr>
        <w:lastRenderedPageBreak/>
        <w:t>十、存在问题及改进</w:t>
      </w:r>
    </w:p>
    <w:p w14:paraId="5B773F6A" w14:textId="77777777" w:rsidR="00D44118" w:rsidRDefault="00D44118" w:rsidP="00D44118"/>
    <w:p w14:paraId="08C89E14" w14:textId="77777777" w:rsidR="00D44118"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公司在履行社会责任各方面做了大量的工作，但与相关规定仍存在差距。</w:t>
      </w:r>
    </w:p>
    <w:p w14:paraId="13650D35" w14:textId="7B537E4C" w:rsidR="0073309B" w:rsidRDefault="00267951"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Pr>
          <w:rFonts w:ascii="Times New Roman" w:cs="Times New Roman" w:hint="eastAsia"/>
          <w:color w:val="000000" w:themeColor="text1"/>
        </w:rPr>
        <w:t>2021</w:t>
      </w:r>
      <w:r>
        <w:rPr>
          <w:rFonts w:ascii="Times New Roman" w:cs="Times New Roman" w:hint="eastAsia"/>
          <w:color w:val="000000" w:themeColor="text1"/>
        </w:rPr>
        <w:t>年</w:t>
      </w:r>
      <w:r w:rsidR="00D44118" w:rsidRPr="001402E0">
        <w:rPr>
          <w:rFonts w:ascii="Times New Roman" w:cs="Times New Roman" w:hint="eastAsia"/>
          <w:color w:val="000000" w:themeColor="text1"/>
        </w:rPr>
        <w:t>，经济下行压力增大，市场需求低迷，面对中国经济新常态下的发展，</w:t>
      </w:r>
      <w:r w:rsidR="00D44118" w:rsidRPr="001402E0">
        <w:rPr>
          <w:rFonts w:ascii="Times New Roman" w:cs="Times New Roman" w:hint="eastAsia"/>
          <w:color w:val="000000" w:themeColor="text1"/>
        </w:rPr>
        <w:t xml:space="preserve"> </w:t>
      </w:r>
      <w:r w:rsidR="00D44118" w:rsidRPr="001402E0">
        <w:rPr>
          <w:rFonts w:ascii="Times New Roman" w:cs="Times New Roman" w:hint="eastAsia"/>
          <w:color w:val="000000" w:themeColor="text1"/>
        </w:rPr>
        <w:t>不得不面对浙江</w:t>
      </w:r>
      <w:proofErr w:type="gramStart"/>
      <w:r>
        <w:rPr>
          <w:rFonts w:ascii="Times New Roman" w:cs="Times New Roman" w:hint="eastAsia"/>
          <w:color w:val="000000" w:themeColor="text1"/>
        </w:rPr>
        <w:t>上豪电子</w:t>
      </w:r>
      <w:proofErr w:type="gramEnd"/>
      <w:r>
        <w:rPr>
          <w:rFonts w:ascii="Times New Roman" w:cs="Times New Roman" w:hint="eastAsia"/>
          <w:color w:val="000000" w:themeColor="text1"/>
        </w:rPr>
        <w:t>科技</w:t>
      </w:r>
      <w:r w:rsidR="00D44118" w:rsidRPr="001402E0">
        <w:rPr>
          <w:rFonts w:ascii="Times New Roman" w:cs="Times New Roman" w:hint="eastAsia"/>
          <w:color w:val="000000" w:themeColor="text1"/>
        </w:rPr>
        <w:t>转型发展中的不适应：</w:t>
      </w:r>
    </w:p>
    <w:p w14:paraId="26B8569D" w14:textId="77777777" w:rsidR="0073309B" w:rsidRDefault="0073309B"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Pr>
          <w:rFonts w:ascii="Times New Roman" w:cs="Times New Roman" w:hint="eastAsia"/>
          <w:color w:val="000000" w:themeColor="text1"/>
        </w:rPr>
        <w:t>一、</w:t>
      </w:r>
      <w:r w:rsidR="00D44118" w:rsidRPr="001402E0">
        <w:rPr>
          <w:rFonts w:ascii="Times New Roman" w:cs="Times New Roman" w:hint="eastAsia"/>
          <w:color w:val="000000" w:themeColor="text1"/>
        </w:rPr>
        <w:t>人员结构和薪酬方面：人员结构优化结果与预期还有差距，薪酬结构和薪酬水平与规模和效益不匹配，有待进一步深化改革。</w:t>
      </w:r>
    </w:p>
    <w:p w14:paraId="08DF8CE5" w14:textId="3CE8C214" w:rsidR="0073309B" w:rsidRDefault="0073309B"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Pr>
          <w:rFonts w:ascii="Times New Roman" w:cs="Times New Roman" w:hint="eastAsia"/>
          <w:color w:val="000000" w:themeColor="text1"/>
        </w:rPr>
        <w:t>二、</w:t>
      </w:r>
      <w:r w:rsidR="00085E64">
        <w:rPr>
          <w:rFonts w:ascii="Times New Roman" w:cs="Times New Roman" w:hint="eastAsia"/>
          <w:color w:val="000000" w:themeColor="text1"/>
        </w:rPr>
        <w:t>市场</w:t>
      </w:r>
      <w:r w:rsidR="00D44118" w:rsidRPr="001402E0">
        <w:rPr>
          <w:rFonts w:ascii="Times New Roman" w:cs="Times New Roman" w:hint="eastAsia"/>
          <w:color w:val="000000" w:themeColor="text1"/>
        </w:rPr>
        <w:t>竞争水平不高，</w:t>
      </w:r>
      <w:r w:rsidR="00085E64">
        <w:rPr>
          <w:rFonts w:ascii="Times New Roman" w:cs="Times New Roman" w:hint="eastAsia"/>
          <w:color w:val="000000" w:themeColor="text1"/>
        </w:rPr>
        <w:t>现有市场营销体系需要持续完善，引进新的营销理念和人才，加强国内外营销网络建设。</w:t>
      </w:r>
    </w:p>
    <w:p w14:paraId="032CE817" w14:textId="77777777" w:rsidR="00D44118" w:rsidRPr="001402E0" w:rsidRDefault="0073309B"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Pr>
          <w:rFonts w:ascii="Times New Roman" w:cs="Times New Roman" w:hint="eastAsia"/>
          <w:color w:val="000000" w:themeColor="text1"/>
        </w:rPr>
        <w:t>三、</w:t>
      </w:r>
      <w:r w:rsidR="00D44118" w:rsidRPr="001402E0">
        <w:rPr>
          <w:rFonts w:ascii="Times New Roman" w:cs="Times New Roman" w:hint="eastAsia"/>
          <w:color w:val="000000" w:themeColor="text1"/>
        </w:rPr>
        <w:t>商业模式传统并单一，</w:t>
      </w:r>
      <w:r w:rsidR="00D44118" w:rsidRPr="001402E0">
        <w:rPr>
          <w:rFonts w:ascii="Times New Roman" w:cs="Times New Roman" w:hint="eastAsia"/>
          <w:color w:val="000000" w:themeColor="text1"/>
        </w:rPr>
        <w:t xml:space="preserve"> </w:t>
      </w:r>
      <w:r w:rsidR="00D44118" w:rsidRPr="001402E0">
        <w:rPr>
          <w:rFonts w:ascii="Times New Roman" w:cs="Times New Roman" w:hint="eastAsia"/>
          <w:color w:val="000000" w:themeColor="text1"/>
        </w:rPr>
        <w:t>还未完全实现工业服务商转型。</w:t>
      </w:r>
    </w:p>
    <w:p w14:paraId="6CD064FD" w14:textId="26B78576" w:rsidR="0073309B"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未来三年，是我们</w:t>
      </w:r>
      <w:r w:rsidRPr="001402E0">
        <w:rPr>
          <w:rFonts w:ascii="Times New Roman" w:cs="Times New Roman" w:hint="eastAsia"/>
          <w:color w:val="000000" w:themeColor="text1"/>
        </w:rPr>
        <w:t xml:space="preserve">  </w:t>
      </w:r>
      <w:r w:rsidR="0073309B">
        <w:rPr>
          <w:rFonts w:ascii="Times New Roman" w:cs="Times New Roman" w:hint="eastAsia"/>
          <w:color w:val="000000" w:themeColor="text1"/>
        </w:rPr>
        <w:t>“雄鹰展翅翱翔”之年。公司将继续专注</w:t>
      </w:r>
      <w:r w:rsidR="00085E64">
        <w:rPr>
          <w:rFonts w:ascii="Times New Roman" w:cs="Times New Roman" w:hint="eastAsia"/>
          <w:color w:val="000000" w:themeColor="text1"/>
        </w:rPr>
        <w:t>电子板组件</w:t>
      </w:r>
      <w:r w:rsidRPr="001402E0">
        <w:rPr>
          <w:rFonts w:ascii="Times New Roman" w:cs="Times New Roman" w:hint="eastAsia"/>
          <w:color w:val="000000" w:themeColor="text1"/>
        </w:rPr>
        <w:t>产品的研发、生产和销售业务，瞄准</w:t>
      </w:r>
      <w:r w:rsidR="00085E64">
        <w:rPr>
          <w:rFonts w:ascii="Times New Roman" w:cs="Times New Roman" w:hint="eastAsia"/>
          <w:color w:val="000000" w:themeColor="text1"/>
        </w:rPr>
        <w:t>国内外</w:t>
      </w:r>
      <w:r w:rsidRPr="001402E0">
        <w:rPr>
          <w:rFonts w:ascii="Times New Roman" w:cs="Times New Roman" w:hint="eastAsia"/>
          <w:color w:val="000000" w:themeColor="text1"/>
        </w:rPr>
        <w:t>前沿技术，坚持以实业经营为根本，</w:t>
      </w:r>
      <w:r w:rsidR="00085E64">
        <w:rPr>
          <w:rFonts w:ascii="Times New Roman" w:cs="Times New Roman" w:hint="eastAsia"/>
          <w:color w:val="000000" w:themeColor="text1"/>
        </w:rPr>
        <w:t>持续推进绿色智造工程</w:t>
      </w:r>
      <w:r w:rsidRPr="001402E0">
        <w:rPr>
          <w:rFonts w:ascii="Times New Roman" w:cs="Times New Roman" w:hint="eastAsia"/>
          <w:color w:val="000000" w:themeColor="text1"/>
        </w:rPr>
        <w:t>，推动公司成为</w:t>
      </w:r>
      <w:r w:rsidR="00085E64">
        <w:rPr>
          <w:rFonts w:ascii="Times New Roman" w:cs="Times New Roman" w:hint="eastAsia"/>
          <w:color w:val="000000" w:themeColor="text1"/>
        </w:rPr>
        <w:t>浙江省中高端电子</w:t>
      </w:r>
      <w:r w:rsidR="005B3567">
        <w:rPr>
          <w:rFonts w:ascii="Times New Roman" w:cs="Times New Roman" w:hint="eastAsia"/>
          <w:color w:val="000000" w:themeColor="text1"/>
        </w:rPr>
        <w:t>板组件</w:t>
      </w:r>
      <w:r w:rsidRPr="001402E0">
        <w:rPr>
          <w:rFonts w:ascii="Times New Roman" w:cs="Times New Roman" w:hint="eastAsia"/>
          <w:color w:val="000000" w:themeColor="text1"/>
        </w:rPr>
        <w:t>行业的创新者和领导者，</w:t>
      </w:r>
      <w:r w:rsidRPr="001402E0">
        <w:rPr>
          <w:rFonts w:ascii="Times New Roman" w:cs="Times New Roman" w:hint="eastAsia"/>
          <w:color w:val="000000" w:themeColor="text1"/>
        </w:rPr>
        <w:t xml:space="preserve"> </w:t>
      </w:r>
      <w:proofErr w:type="gramStart"/>
      <w:r w:rsidRPr="001402E0">
        <w:rPr>
          <w:rFonts w:ascii="Times New Roman" w:cs="Times New Roman" w:hint="eastAsia"/>
          <w:color w:val="000000" w:themeColor="text1"/>
        </w:rPr>
        <w:t>将</w:t>
      </w:r>
      <w:r w:rsidR="0094728A">
        <w:rPr>
          <w:rFonts w:ascii="Times New Roman" w:cs="Times New Roman" w:hint="eastAsia"/>
          <w:color w:val="000000" w:themeColor="text1"/>
        </w:rPr>
        <w:t>上豪</w:t>
      </w:r>
      <w:r w:rsidRPr="001402E0">
        <w:rPr>
          <w:rFonts w:ascii="Times New Roman" w:cs="Times New Roman" w:hint="eastAsia"/>
          <w:color w:val="000000" w:themeColor="text1"/>
        </w:rPr>
        <w:t>打造</w:t>
      </w:r>
      <w:proofErr w:type="gramEnd"/>
      <w:r w:rsidRPr="001402E0">
        <w:rPr>
          <w:rFonts w:ascii="Times New Roman" w:cs="Times New Roman" w:hint="eastAsia"/>
          <w:color w:val="000000" w:themeColor="text1"/>
        </w:rPr>
        <w:t>为</w:t>
      </w:r>
      <w:r w:rsidR="0073309B">
        <w:rPr>
          <w:rFonts w:ascii="Times New Roman" w:cs="Times New Roman" w:hint="eastAsia"/>
          <w:color w:val="000000" w:themeColor="text1"/>
        </w:rPr>
        <w:t>“</w:t>
      </w:r>
      <w:r w:rsidR="005B3567" w:rsidRPr="005B3567">
        <w:rPr>
          <w:rFonts w:ascii="Times New Roman" w:cs="Times New Roman" w:hint="eastAsia"/>
          <w:color w:val="000000" w:themeColor="text1"/>
        </w:rPr>
        <w:t>电子组件板全面制造服务供应商</w:t>
      </w:r>
      <w:r w:rsidRPr="001402E0">
        <w:rPr>
          <w:rFonts w:ascii="Times New Roman" w:cs="Times New Roman" w:hint="eastAsia"/>
          <w:color w:val="000000" w:themeColor="text1"/>
        </w:rPr>
        <w:t>”。</w:t>
      </w:r>
    </w:p>
    <w:p w14:paraId="11BF2551" w14:textId="3395A80A" w:rsidR="00AD09B6" w:rsidRPr="001402E0" w:rsidRDefault="00D44118" w:rsidP="001402E0">
      <w:pPr>
        <w:pStyle w:val="a9"/>
        <w:tabs>
          <w:tab w:val="left" w:pos="709"/>
        </w:tabs>
        <w:adjustRightInd w:val="0"/>
        <w:snapToGrid w:val="0"/>
        <w:spacing w:line="360" w:lineRule="auto"/>
        <w:ind w:firstLineChars="200" w:firstLine="480"/>
        <w:jc w:val="both"/>
        <w:rPr>
          <w:rFonts w:ascii="Times New Roman" w:cs="Times New Roman"/>
          <w:color w:val="000000" w:themeColor="text1"/>
        </w:rPr>
      </w:pPr>
      <w:r w:rsidRPr="001402E0">
        <w:rPr>
          <w:rFonts w:ascii="Times New Roman" w:cs="Times New Roman" w:hint="eastAsia"/>
          <w:color w:val="000000" w:themeColor="text1"/>
        </w:rPr>
        <w:t>努力构筑有竞争力、可持续发展的企业。总之，在国家发展规划的引领下、在市政府的大力支持下，通过努力，相信</w:t>
      </w:r>
      <w:proofErr w:type="gramStart"/>
      <w:r w:rsidR="0094728A">
        <w:rPr>
          <w:rFonts w:ascii="Times New Roman" w:cs="Times New Roman" w:hint="eastAsia"/>
          <w:color w:val="000000" w:themeColor="text1"/>
        </w:rPr>
        <w:t>上豪</w:t>
      </w:r>
      <w:r w:rsidRPr="001402E0">
        <w:rPr>
          <w:rFonts w:ascii="Times New Roman" w:cs="Times New Roman" w:hint="eastAsia"/>
          <w:color w:val="000000" w:themeColor="text1"/>
        </w:rPr>
        <w:t>未来</w:t>
      </w:r>
      <w:proofErr w:type="gramEnd"/>
      <w:r w:rsidRPr="001402E0">
        <w:rPr>
          <w:rFonts w:ascii="Times New Roman" w:cs="Times New Roman" w:hint="eastAsia"/>
          <w:color w:val="000000" w:themeColor="text1"/>
        </w:rPr>
        <w:t>规划会顺利实现，为乐清经济的繁荣发展献上一己之力！最终造福股东、造福员工、造福社会。</w:t>
      </w:r>
    </w:p>
    <w:sectPr w:rsidR="00AD09B6" w:rsidRPr="001402E0" w:rsidSect="003B0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3142" w14:textId="77777777" w:rsidR="002B7F64" w:rsidRDefault="002B7F64" w:rsidP="00D44118">
      <w:r>
        <w:separator/>
      </w:r>
    </w:p>
  </w:endnote>
  <w:endnote w:type="continuationSeparator" w:id="0">
    <w:p w14:paraId="1B42616C" w14:textId="77777777" w:rsidR="002B7F64" w:rsidRDefault="002B7F64" w:rsidP="00D4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5217" w14:textId="77777777" w:rsidR="002B7F64" w:rsidRDefault="002B7F64" w:rsidP="00D44118">
      <w:r>
        <w:separator/>
      </w:r>
    </w:p>
  </w:footnote>
  <w:footnote w:type="continuationSeparator" w:id="0">
    <w:p w14:paraId="0E62CD87" w14:textId="77777777" w:rsidR="002B7F64" w:rsidRDefault="002B7F64" w:rsidP="00D4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7184"/>
    <w:multiLevelType w:val="hybridMultilevel"/>
    <w:tmpl w:val="B6E6235A"/>
    <w:lvl w:ilvl="0" w:tplc="9E70A45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5912E8"/>
    <w:multiLevelType w:val="multilevel"/>
    <w:tmpl w:val="C562EE76"/>
    <w:lvl w:ilvl="0">
      <w:start w:val="1"/>
      <w:numFmt w:val="decimal"/>
      <w:lvlText w:val="%1"/>
      <w:lvlJc w:val="left"/>
      <w:pPr>
        <w:ind w:left="645" w:hanging="645"/>
      </w:pPr>
      <w:rPr>
        <w:rFonts w:hint="default"/>
      </w:rPr>
    </w:lvl>
    <w:lvl w:ilvl="1">
      <w:start w:val="1"/>
      <w:numFmt w:val="decimal"/>
      <w:lvlText w:val="%1.%2"/>
      <w:lvlJc w:val="left"/>
      <w:pPr>
        <w:ind w:left="1125" w:hanging="64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4118"/>
    <w:rsid w:val="00085E64"/>
    <w:rsid w:val="00094286"/>
    <w:rsid w:val="001402E0"/>
    <w:rsid w:val="001A6C0C"/>
    <w:rsid w:val="001D241F"/>
    <w:rsid w:val="001F457F"/>
    <w:rsid w:val="00216B52"/>
    <w:rsid w:val="00235BBF"/>
    <w:rsid w:val="00267951"/>
    <w:rsid w:val="002B7F64"/>
    <w:rsid w:val="003B0458"/>
    <w:rsid w:val="003B0A83"/>
    <w:rsid w:val="003D159C"/>
    <w:rsid w:val="003F0793"/>
    <w:rsid w:val="005167DF"/>
    <w:rsid w:val="00575261"/>
    <w:rsid w:val="005B3567"/>
    <w:rsid w:val="00674020"/>
    <w:rsid w:val="0073309B"/>
    <w:rsid w:val="00791140"/>
    <w:rsid w:val="0081213A"/>
    <w:rsid w:val="008F76C5"/>
    <w:rsid w:val="0094728A"/>
    <w:rsid w:val="009A1039"/>
    <w:rsid w:val="00A0545C"/>
    <w:rsid w:val="00A7486D"/>
    <w:rsid w:val="00AD09B6"/>
    <w:rsid w:val="00AE0731"/>
    <w:rsid w:val="00B16B6B"/>
    <w:rsid w:val="00BC60CD"/>
    <w:rsid w:val="00C842D9"/>
    <w:rsid w:val="00CF689A"/>
    <w:rsid w:val="00D44118"/>
    <w:rsid w:val="00DC1235"/>
    <w:rsid w:val="00E172F6"/>
    <w:rsid w:val="00E2005D"/>
    <w:rsid w:val="00F9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64EC"/>
  <w15:docId w15:val="{364A5E7C-1FE9-447A-9957-1510773F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41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44118"/>
    <w:rPr>
      <w:sz w:val="18"/>
      <w:szCs w:val="18"/>
    </w:rPr>
  </w:style>
  <w:style w:type="paragraph" w:styleId="a5">
    <w:name w:val="footer"/>
    <w:basedOn w:val="a"/>
    <w:link w:val="a6"/>
    <w:uiPriority w:val="99"/>
    <w:semiHidden/>
    <w:unhideWhenUsed/>
    <w:rsid w:val="00D4411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44118"/>
    <w:rPr>
      <w:sz w:val="18"/>
      <w:szCs w:val="18"/>
    </w:rPr>
  </w:style>
  <w:style w:type="paragraph" w:styleId="a7">
    <w:name w:val="Document Map"/>
    <w:basedOn w:val="a"/>
    <w:link w:val="a8"/>
    <w:uiPriority w:val="99"/>
    <w:semiHidden/>
    <w:unhideWhenUsed/>
    <w:rsid w:val="00D44118"/>
    <w:rPr>
      <w:rFonts w:ascii="宋体" w:eastAsia="宋体"/>
      <w:sz w:val="18"/>
      <w:szCs w:val="18"/>
    </w:rPr>
  </w:style>
  <w:style w:type="character" w:customStyle="1" w:styleId="a8">
    <w:name w:val="文档结构图 字符"/>
    <w:basedOn w:val="a0"/>
    <w:link w:val="a7"/>
    <w:uiPriority w:val="99"/>
    <w:semiHidden/>
    <w:rsid w:val="00D44118"/>
    <w:rPr>
      <w:rFonts w:ascii="宋体" w:eastAsia="宋体"/>
      <w:sz w:val="18"/>
      <w:szCs w:val="18"/>
    </w:rPr>
  </w:style>
  <w:style w:type="paragraph" w:styleId="a9">
    <w:name w:val="Normal (Web)"/>
    <w:basedOn w:val="a"/>
    <w:qFormat/>
    <w:rsid w:val="00D44118"/>
    <w:pPr>
      <w:widowControl/>
      <w:jc w:val="left"/>
    </w:pPr>
    <w:rPr>
      <w:rFonts w:ascii="宋体" w:eastAsia="宋体" w:hAnsi="宋体" w:cs="宋体"/>
      <w:kern w:val="0"/>
      <w:sz w:val="24"/>
      <w:szCs w:val="24"/>
    </w:rPr>
  </w:style>
  <w:style w:type="paragraph" w:styleId="aa">
    <w:name w:val="Balloon Text"/>
    <w:basedOn w:val="a"/>
    <w:link w:val="ab"/>
    <w:unhideWhenUsed/>
    <w:qFormat/>
    <w:rsid w:val="009A1039"/>
    <w:rPr>
      <w:sz w:val="18"/>
      <w:szCs w:val="18"/>
    </w:rPr>
  </w:style>
  <w:style w:type="character" w:customStyle="1" w:styleId="ab">
    <w:name w:val="批注框文本 字符"/>
    <w:basedOn w:val="a0"/>
    <w:link w:val="aa"/>
    <w:qFormat/>
    <w:rsid w:val="009A1039"/>
    <w:rPr>
      <w:sz w:val="18"/>
      <w:szCs w:val="18"/>
    </w:rPr>
  </w:style>
  <w:style w:type="paragraph" w:styleId="ac">
    <w:name w:val="List Paragraph"/>
    <w:basedOn w:val="a"/>
    <w:uiPriority w:val="34"/>
    <w:qFormat/>
    <w:rsid w:val="007330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EE55-0C3A-427E-BF7A-D4C905B3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22</Pages>
  <Words>1888</Words>
  <Characters>10768</Characters>
  <Application>Microsoft Office Word</Application>
  <DocSecurity>0</DocSecurity>
  <Lines>89</Lines>
  <Paragraphs>25</Paragraphs>
  <ScaleCrop>false</ScaleCrop>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XYDZ</dc:creator>
  <cp:keywords/>
  <dc:description/>
  <cp:lastModifiedBy>Administrator</cp:lastModifiedBy>
  <cp:revision>10</cp:revision>
  <dcterms:created xsi:type="dcterms:W3CDTF">2019-09-09T07:43:00Z</dcterms:created>
  <dcterms:modified xsi:type="dcterms:W3CDTF">2022-02-13T01:34:00Z</dcterms:modified>
</cp:coreProperties>
</file>